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54C9" w14:textId="12526AF8" w:rsidR="001C2018" w:rsidRDefault="001C2018" w:rsidP="004500DC">
      <w:pPr>
        <w:ind w:left="180"/>
        <w:jc w:val="center"/>
        <w:rPr>
          <w:rFonts w:ascii="Times New Roman" w:hAnsi="Times New Roman" w:cs="Times New Roman"/>
          <w:noProof/>
          <w:sz w:val="28"/>
          <w:szCs w:val="28"/>
        </w:rPr>
      </w:pPr>
      <w:r w:rsidRPr="001C2018">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1C2018">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Pr="001C2018">
        <w:rPr>
          <w:rFonts w:ascii="Times New Roman" w:hAnsi="Times New Roman" w:cs="Times New Roman"/>
          <w:noProof/>
          <w:sz w:val="28"/>
          <w:szCs w:val="28"/>
        </w:rPr>
        <w:t>ПРИЛОЖЕНИЕ</w:t>
      </w:r>
    </w:p>
    <w:p w14:paraId="771C919D" w14:textId="258BD768" w:rsidR="001C2018" w:rsidRDefault="001C2018" w:rsidP="004500DC">
      <w:pPr>
        <w:ind w:left="180"/>
        <w:jc w:val="center"/>
        <w:rPr>
          <w:rFonts w:ascii="Times New Roman" w:hAnsi="Times New Roman" w:cs="Times New Roman"/>
          <w:noProof/>
          <w:sz w:val="28"/>
          <w:szCs w:val="28"/>
        </w:rPr>
      </w:pPr>
      <w:r>
        <w:rPr>
          <w:rFonts w:ascii="Times New Roman" w:hAnsi="Times New Roman" w:cs="Times New Roman"/>
          <w:noProof/>
          <w:sz w:val="28"/>
          <w:szCs w:val="28"/>
        </w:rPr>
        <w:t xml:space="preserve">                                                             к постановлению администрации</w:t>
      </w:r>
    </w:p>
    <w:p w14:paraId="215B9505" w14:textId="1FED65D1" w:rsidR="001C2018" w:rsidRDefault="001C2018" w:rsidP="004500DC">
      <w:pPr>
        <w:ind w:left="180"/>
        <w:jc w:val="center"/>
        <w:rPr>
          <w:rFonts w:ascii="Times New Roman" w:hAnsi="Times New Roman" w:cs="Times New Roman"/>
          <w:noProof/>
          <w:sz w:val="28"/>
          <w:szCs w:val="28"/>
        </w:rPr>
      </w:pPr>
      <w:r>
        <w:rPr>
          <w:rFonts w:ascii="Times New Roman" w:hAnsi="Times New Roman" w:cs="Times New Roman"/>
          <w:noProof/>
          <w:sz w:val="28"/>
          <w:szCs w:val="28"/>
        </w:rPr>
        <w:t xml:space="preserve">                                                             муниципального образования </w:t>
      </w:r>
    </w:p>
    <w:p w14:paraId="018270D0" w14:textId="301936E8" w:rsidR="001C2018" w:rsidRDefault="001C2018" w:rsidP="004500DC">
      <w:pPr>
        <w:ind w:left="180"/>
        <w:jc w:val="center"/>
        <w:rPr>
          <w:rFonts w:ascii="Times New Roman" w:hAnsi="Times New Roman" w:cs="Times New Roman"/>
          <w:noProof/>
          <w:sz w:val="28"/>
          <w:szCs w:val="28"/>
        </w:rPr>
      </w:pPr>
      <w:r>
        <w:rPr>
          <w:rFonts w:ascii="Times New Roman" w:hAnsi="Times New Roman" w:cs="Times New Roman"/>
          <w:noProof/>
          <w:sz w:val="28"/>
          <w:szCs w:val="28"/>
        </w:rPr>
        <w:t xml:space="preserve">                                                           Северский район  </w:t>
      </w:r>
    </w:p>
    <w:p w14:paraId="347605B9" w14:textId="7B2D6080" w:rsidR="001C2018" w:rsidRDefault="001C2018" w:rsidP="004500DC">
      <w:pPr>
        <w:ind w:left="180"/>
        <w:jc w:val="center"/>
        <w:rPr>
          <w:rFonts w:ascii="Times New Roman" w:hAnsi="Times New Roman" w:cs="Times New Roman"/>
          <w:noProof/>
          <w:sz w:val="28"/>
          <w:szCs w:val="28"/>
        </w:rPr>
      </w:pPr>
      <w:r>
        <w:rPr>
          <w:rFonts w:ascii="Times New Roman" w:hAnsi="Times New Roman" w:cs="Times New Roman"/>
          <w:noProof/>
          <w:sz w:val="28"/>
          <w:szCs w:val="28"/>
        </w:rPr>
        <w:t xml:space="preserve">                                                          от _______________ № _______</w:t>
      </w:r>
    </w:p>
    <w:p w14:paraId="79882F6E" w14:textId="77777777" w:rsidR="00807349" w:rsidRDefault="00807349" w:rsidP="004500DC">
      <w:pPr>
        <w:ind w:left="180"/>
        <w:jc w:val="center"/>
        <w:rPr>
          <w:rFonts w:ascii="Times New Roman" w:hAnsi="Times New Roman" w:cs="Times New Roman"/>
          <w:noProof/>
          <w:sz w:val="28"/>
          <w:szCs w:val="28"/>
        </w:rPr>
      </w:pPr>
    </w:p>
    <w:p w14:paraId="5DF922C2" w14:textId="77777777" w:rsidR="00807349" w:rsidRDefault="00807349" w:rsidP="004500DC">
      <w:pPr>
        <w:ind w:left="180"/>
        <w:jc w:val="center"/>
        <w:rPr>
          <w:rFonts w:ascii="Times New Roman" w:hAnsi="Times New Roman" w:cs="Times New Roman"/>
          <w:noProof/>
          <w:sz w:val="28"/>
          <w:szCs w:val="28"/>
        </w:rPr>
      </w:pPr>
    </w:p>
    <w:p w14:paraId="48BACFF5" w14:textId="0C644EF4" w:rsidR="00807349" w:rsidRDefault="00807349" w:rsidP="004500DC">
      <w:pPr>
        <w:ind w:left="180"/>
        <w:jc w:val="center"/>
        <w:rPr>
          <w:rFonts w:ascii="Times New Roman" w:hAnsi="Times New Roman" w:cs="Times New Roman"/>
          <w:noProof/>
          <w:sz w:val="28"/>
          <w:szCs w:val="28"/>
        </w:rPr>
      </w:pPr>
      <w:r>
        <w:rPr>
          <w:rFonts w:ascii="Times New Roman" w:hAnsi="Times New Roman" w:cs="Times New Roman"/>
          <w:noProof/>
          <w:sz w:val="28"/>
          <w:szCs w:val="28"/>
        </w:rPr>
        <w:t xml:space="preserve">                                                            «ПРИЛОЖЕНИЕ</w:t>
      </w:r>
    </w:p>
    <w:p w14:paraId="452A10CC" w14:textId="77777777" w:rsidR="00807349" w:rsidRDefault="00807349" w:rsidP="004500DC">
      <w:pPr>
        <w:ind w:left="180"/>
        <w:jc w:val="center"/>
        <w:rPr>
          <w:rFonts w:ascii="Times New Roman" w:hAnsi="Times New Roman" w:cs="Times New Roman"/>
          <w:noProof/>
          <w:sz w:val="28"/>
          <w:szCs w:val="28"/>
        </w:rPr>
      </w:pPr>
    </w:p>
    <w:p w14:paraId="369037E2" w14:textId="59ACB050" w:rsidR="00807349" w:rsidRDefault="00807349" w:rsidP="004500DC">
      <w:pPr>
        <w:ind w:left="180"/>
        <w:jc w:val="center"/>
        <w:rPr>
          <w:rFonts w:ascii="Times New Roman" w:hAnsi="Times New Roman" w:cs="Times New Roman"/>
          <w:noProof/>
          <w:sz w:val="28"/>
          <w:szCs w:val="28"/>
        </w:rPr>
      </w:pPr>
      <w:r>
        <w:rPr>
          <w:rFonts w:ascii="Times New Roman" w:hAnsi="Times New Roman" w:cs="Times New Roman"/>
          <w:noProof/>
          <w:sz w:val="28"/>
          <w:szCs w:val="28"/>
        </w:rPr>
        <w:t xml:space="preserve">                                                             УТВЕРЖДЕН</w:t>
      </w:r>
    </w:p>
    <w:p w14:paraId="58D2E559" w14:textId="20DB5520" w:rsidR="00807349" w:rsidRDefault="0013067C" w:rsidP="004500DC">
      <w:pPr>
        <w:ind w:left="180"/>
        <w:jc w:val="center"/>
        <w:rPr>
          <w:rFonts w:ascii="Times New Roman" w:hAnsi="Times New Roman" w:cs="Times New Roman"/>
          <w:noProof/>
          <w:sz w:val="28"/>
          <w:szCs w:val="28"/>
        </w:rPr>
      </w:pPr>
      <w:r>
        <w:rPr>
          <w:rFonts w:ascii="Times New Roman" w:hAnsi="Times New Roman" w:cs="Times New Roman"/>
          <w:noProof/>
          <w:sz w:val="28"/>
          <w:szCs w:val="28"/>
        </w:rPr>
        <w:t xml:space="preserve">                                                             постановлением администрации</w:t>
      </w:r>
    </w:p>
    <w:p w14:paraId="2FFD02F2" w14:textId="43232FE4" w:rsidR="0013067C" w:rsidRDefault="0013067C" w:rsidP="004500DC">
      <w:pPr>
        <w:ind w:left="180"/>
        <w:jc w:val="center"/>
        <w:rPr>
          <w:rFonts w:ascii="Times New Roman" w:hAnsi="Times New Roman" w:cs="Times New Roman"/>
          <w:noProof/>
          <w:sz w:val="28"/>
          <w:szCs w:val="28"/>
        </w:rPr>
      </w:pPr>
      <w:r>
        <w:rPr>
          <w:rFonts w:ascii="Times New Roman" w:hAnsi="Times New Roman" w:cs="Times New Roman"/>
          <w:noProof/>
          <w:sz w:val="28"/>
          <w:szCs w:val="28"/>
        </w:rPr>
        <w:t xml:space="preserve">                                                              муниципального образования</w:t>
      </w:r>
    </w:p>
    <w:p w14:paraId="35D29C0E" w14:textId="245F0E1F" w:rsidR="0013067C" w:rsidRDefault="0013067C" w:rsidP="004500DC">
      <w:pPr>
        <w:ind w:left="180"/>
        <w:jc w:val="center"/>
        <w:rPr>
          <w:rFonts w:ascii="Times New Roman" w:hAnsi="Times New Roman" w:cs="Times New Roman"/>
          <w:noProof/>
          <w:sz w:val="28"/>
          <w:szCs w:val="28"/>
        </w:rPr>
      </w:pPr>
      <w:r>
        <w:rPr>
          <w:rFonts w:ascii="Times New Roman" w:hAnsi="Times New Roman" w:cs="Times New Roman"/>
          <w:noProof/>
          <w:sz w:val="28"/>
          <w:szCs w:val="28"/>
        </w:rPr>
        <w:t xml:space="preserve">                                                             Северский район </w:t>
      </w:r>
    </w:p>
    <w:p w14:paraId="303FEE4B" w14:textId="15A024F6" w:rsidR="001C2018" w:rsidRDefault="0013067C" w:rsidP="004500DC">
      <w:pPr>
        <w:ind w:left="180"/>
        <w:jc w:val="center"/>
        <w:rPr>
          <w:rFonts w:ascii="Times New Roman" w:hAnsi="Times New Roman" w:cs="Times New Roman"/>
          <w:sz w:val="28"/>
          <w:szCs w:val="28"/>
        </w:rPr>
      </w:pPr>
      <w:r>
        <w:rPr>
          <w:rFonts w:ascii="Times New Roman" w:hAnsi="Times New Roman" w:cs="Times New Roman"/>
          <w:noProof/>
          <w:sz w:val="28"/>
          <w:szCs w:val="28"/>
        </w:rPr>
        <w:t xml:space="preserve">                                                              от 12.07.2016 г. № 754</w:t>
      </w:r>
    </w:p>
    <w:p w14:paraId="285CADA1" w14:textId="77777777" w:rsidR="001C2018" w:rsidRDefault="001C2018" w:rsidP="004500DC">
      <w:pPr>
        <w:ind w:left="180"/>
        <w:jc w:val="center"/>
        <w:rPr>
          <w:rFonts w:ascii="Times New Roman" w:hAnsi="Times New Roman" w:cs="Times New Roman"/>
          <w:sz w:val="28"/>
          <w:szCs w:val="28"/>
        </w:rPr>
      </w:pPr>
    </w:p>
    <w:p w14:paraId="221306DB" w14:textId="77777777" w:rsidR="001C2018" w:rsidRDefault="001C2018" w:rsidP="004500DC">
      <w:pPr>
        <w:ind w:left="180"/>
        <w:jc w:val="center"/>
        <w:rPr>
          <w:rFonts w:ascii="Times New Roman" w:hAnsi="Times New Roman" w:cs="Times New Roman"/>
          <w:sz w:val="28"/>
          <w:szCs w:val="28"/>
        </w:rPr>
      </w:pPr>
    </w:p>
    <w:p w14:paraId="09F8A03F" w14:textId="067DC59F" w:rsidR="004500DC" w:rsidRPr="00341875" w:rsidRDefault="004500DC" w:rsidP="004500DC">
      <w:pPr>
        <w:ind w:left="180"/>
        <w:jc w:val="center"/>
        <w:rPr>
          <w:rFonts w:ascii="Times New Roman" w:hAnsi="Times New Roman" w:cs="Times New Roman"/>
          <w:sz w:val="28"/>
          <w:szCs w:val="28"/>
        </w:rPr>
      </w:pPr>
      <w:r w:rsidRPr="00341875">
        <w:rPr>
          <w:rFonts w:ascii="Times New Roman" w:hAnsi="Times New Roman" w:cs="Times New Roman"/>
          <w:sz w:val="28"/>
          <w:szCs w:val="28"/>
        </w:rPr>
        <w:t>П</w:t>
      </w:r>
      <w:r>
        <w:rPr>
          <w:rFonts w:ascii="Times New Roman" w:hAnsi="Times New Roman" w:cs="Times New Roman"/>
          <w:sz w:val="28"/>
          <w:szCs w:val="28"/>
        </w:rPr>
        <w:t>ОРЯДОК</w:t>
      </w:r>
    </w:p>
    <w:p w14:paraId="22284736" w14:textId="77777777" w:rsidR="004500DC" w:rsidRDefault="004500DC" w:rsidP="004500DC">
      <w:pPr>
        <w:ind w:left="180"/>
        <w:jc w:val="center"/>
        <w:rPr>
          <w:rFonts w:ascii="Times New Roman" w:hAnsi="Times New Roman" w:cs="Times New Roman"/>
          <w:sz w:val="28"/>
          <w:szCs w:val="28"/>
        </w:rPr>
      </w:pPr>
      <w:r>
        <w:rPr>
          <w:rFonts w:ascii="Times New Roman" w:hAnsi="Times New Roman" w:cs="Times New Roman"/>
          <w:sz w:val="28"/>
          <w:szCs w:val="28"/>
        </w:rPr>
        <w:t xml:space="preserve">разработки и утверждения схем размещения нестационарных торговых объектов на территории муниципального образования </w:t>
      </w:r>
    </w:p>
    <w:p w14:paraId="7E40B08A" w14:textId="77777777" w:rsidR="004500DC" w:rsidRDefault="004500DC" w:rsidP="004500DC">
      <w:pPr>
        <w:ind w:left="180"/>
        <w:jc w:val="center"/>
        <w:rPr>
          <w:rFonts w:ascii="Times New Roman" w:hAnsi="Times New Roman" w:cs="Times New Roman"/>
          <w:sz w:val="28"/>
          <w:szCs w:val="28"/>
        </w:rPr>
      </w:pPr>
      <w:r>
        <w:rPr>
          <w:rFonts w:ascii="Times New Roman" w:hAnsi="Times New Roman" w:cs="Times New Roman"/>
          <w:sz w:val="28"/>
          <w:szCs w:val="28"/>
        </w:rPr>
        <w:t>Северский район</w:t>
      </w:r>
    </w:p>
    <w:p w14:paraId="12C19ABE" w14:textId="77777777" w:rsidR="004500DC" w:rsidRDefault="004500DC" w:rsidP="004500DC">
      <w:pPr>
        <w:ind w:left="180"/>
        <w:jc w:val="center"/>
        <w:rPr>
          <w:rFonts w:ascii="Times New Roman" w:hAnsi="Times New Roman" w:cs="Times New Roman"/>
          <w:sz w:val="28"/>
          <w:szCs w:val="28"/>
        </w:rPr>
      </w:pPr>
    </w:p>
    <w:p w14:paraId="285A2133" w14:textId="77777777" w:rsidR="004500DC" w:rsidRDefault="004500DC" w:rsidP="004500DC">
      <w:pPr>
        <w:ind w:left="180"/>
        <w:jc w:val="center"/>
        <w:rPr>
          <w:rFonts w:ascii="Times New Roman" w:hAnsi="Times New Roman" w:cs="Times New Roman"/>
          <w:sz w:val="28"/>
          <w:szCs w:val="28"/>
        </w:rPr>
      </w:pPr>
    </w:p>
    <w:p w14:paraId="24B86185" w14:textId="5FF77214" w:rsidR="004500DC" w:rsidRPr="00DE7EB1" w:rsidRDefault="004500DC" w:rsidP="004500DC">
      <w:pPr>
        <w:rPr>
          <w:rFonts w:ascii="Times New Roman" w:hAnsi="Times New Roman" w:cs="Times New Roman"/>
          <w:color w:val="000000" w:themeColor="text1"/>
          <w:sz w:val="28"/>
          <w:szCs w:val="28"/>
        </w:rPr>
      </w:pPr>
      <w:r w:rsidRPr="00BF1CD2">
        <w:rPr>
          <w:rFonts w:ascii="Times New Roman" w:hAnsi="Times New Roman" w:cs="Times New Roman"/>
          <w:color w:val="000000" w:themeColor="text1"/>
          <w:sz w:val="28"/>
          <w:szCs w:val="28"/>
        </w:rPr>
        <w:t xml:space="preserve">Настоящий Порядок разработан и утвержден в соответствии с </w:t>
      </w:r>
      <w:hyperlink r:id="rId8" w:history="1">
        <w:r w:rsidRPr="00BF1CD2">
          <w:rPr>
            <w:rStyle w:val="a4"/>
            <w:rFonts w:ascii="Times New Roman" w:hAnsi="Times New Roman"/>
            <w:color w:val="000000" w:themeColor="text1"/>
            <w:sz w:val="28"/>
            <w:szCs w:val="28"/>
          </w:rPr>
          <w:t>Федеральным законом</w:t>
        </w:r>
      </w:hyperlink>
      <w:r w:rsidRPr="00BF1CD2">
        <w:rPr>
          <w:rFonts w:ascii="Times New Roman" w:hAnsi="Times New Roman" w:cs="Times New Roman"/>
          <w:color w:val="000000" w:themeColor="text1"/>
          <w:sz w:val="28"/>
          <w:szCs w:val="28"/>
        </w:rPr>
        <w:t xml:space="preserve"> от 28 декабря 2009 года N 381-ФЗ "Об основах государственного регулирования торговой деятельности в Российской Федерации", </w:t>
      </w:r>
      <w:hyperlink r:id="rId9" w:history="1">
        <w:r w:rsidRPr="00BF1CD2">
          <w:rPr>
            <w:rStyle w:val="a4"/>
            <w:rFonts w:ascii="Times New Roman" w:hAnsi="Times New Roman"/>
            <w:color w:val="000000" w:themeColor="text1"/>
            <w:sz w:val="28"/>
            <w:szCs w:val="28"/>
          </w:rPr>
          <w:t>Законом</w:t>
        </w:r>
      </w:hyperlink>
      <w:r w:rsidRPr="00BF1CD2">
        <w:rPr>
          <w:rFonts w:ascii="Times New Roman" w:hAnsi="Times New Roman" w:cs="Times New Roman"/>
          <w:color w:val="000000" w:themeColor="text1"/>
          <w:sz w:val="28"/>
          <w:szCs w:val="28"/>
        </w:rPr>
        <w:t xml:space="preserve"> Краснодарского края от 31 мая 2005 года N 879-КЗ "О государственной политике Краснодарского края в сфере торговой деятельности" и постановлением главы администрации (губернатора) Краснодарского края от 11 ноября</w:t>
      </w:r>
      <w:r w:rsidRPr="00BF1CD2">
        <w:rPr>
          <w:rFonts w:ascii="Times New Roman" w:hAnsi="Times New Roman" w:cs="Times New Roman"/>
          <w:sz w:val="28"/>
          <w:szCs w:val="28"/>
        </w:rPr>
        <w:t xml:space="preserve">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Pr>
          <w:rFonts w:ascii="Times New Roman" w:hAnsi="Times New Roman" w:cs="Times New Roman"/>
          <w:sz w:val="28"/>
          <w:szCs w:val="28"/>
        </w:rPr>
        <w:t>, а также</w:t>
      </w:r>
      <w:r w:rsidRPr="00BF1CD2">
        <w:rPr>
          <w:rFonts w:ascii="Times New Roman" w:hAnsi="Times New Roman" w:cs="Times New Roman"/>
          <w:sz w:val="28"/>
          <w:szCs w:val="28"/>
        </w:rPr>
        <w:t xml:space="preserve"> </w:t>
      </w:r>
      <w:r>
        <w:rPr>
          <w:rFonts w:ascii="Times New Roman" w:hAnsi="Times New Roman" w:cs="Times New Roman"/>
          <w:sz w:val="28"/>
          <w:szCs w:val="28"/>
        </w:rPr>
        <w:t xml:space="preserve">с целью </w:t>
      </w:r>
      <w:r w:rsidRPr="00BF1CD2">
        <w:rPr>
          <w:rFonts w:ascii="Times New Roman" w:hAnsi="Times New Roman" w:cs="Times New Roman"/>
          <w:sz w:val="28"/>
          <w:szCs w:val="28"/>
        </w:rPr>
        <w:t>устойчивого развития территори</w:t>
      </w:r>
      <w:r>
        <w:rPr>
          <w:rFonts w:ascii="Times New Roman" w:hAnsi="Times New Roman" w:cs="Times New Roman"/>
          <w:sz w:val="28"/>
          <w:szCs w:val="28"/>
        </w:rPr>
        <w:t>и</w:t>
      </w:r>
      <w:r w:rsidRPr="00BF1CD2">
        <w:rPr>
          <w:rFonts w:ascii="Times New Roman" w:hAnsi="Times New Roman" w:cs="Times New Roman"/>
          <w:sz w:val="28"/>
          <w:szCs w:val="28"/>
        </w:rPr>
        <w:t xml:space="preserve"> и достижения нормативов минимальной обеспеченности населения площадью торговых объектов.</w:t>
      </w:r>
      <w:r w:rsidR="00DE7EB1">
        <w:rPr>
          <w:rFonts w:ascii="Times New Roman" w:hAnsi="Times New Roman" w:cs="Times New Roman"/>
          <w:sz w:val="28"/>
          <w:szCs w:val="28"/>
        </w:rPr>
        <w:t xml:space="preserve"> </w:t>
      </w:r>
      <w:r w:rsidR="00F25119">
        <w:rPr>
          <w:rFonts w:ascii="Times New Roman" w:hAnsi="Times New Roman" w:cs="Times New Roman"/>
          <w:sz w:val="28"/>
          <w:szCs w:val="28"/>
        </w:rPr>
        <w:t>Порядок у</w:t>
      </w:r>
      <w:r w:rsidR="00DE7EB1">
        <w:rPr>
          <w:rFonts w:ascii="Times New Roman" w:hAnsi="Times New Roman" w:cs="Times New Roman"/>
          <w:sz w:val="28"/>
          <w:szCs w:val="28"/>
        </w:rPr>
        <w:t xml:space="preserve">станавливает процедуру разработки и утверждения органом местного самоуправления муниципального образования Северский район схем </w:t>
      </w:r>
      <w:r w:rsidR="00DE7EB1" w:rsidRPr="00DE7EB1">
        <w:rPr>
          <w:rFonts w:ascii="Times New Roman" w:hAnsi="Times New Roman" w:cs="Times New Roman"/>
          <w:color w:val="000000" w:themeColor="text1"/>
          <w:sz w:val="28"/>
          <w:szCs w:val="28"/>
        </w:rPr>
        <w:t xml:space="preserve">размещения нестационарных торговых объектов на </w:t>
      </w:r>
      <w:r w:rsidR="00DE7EB1" w:rsidRPr="00DE7EB1">
        <w:rPr>
          <w:rFonts w:ascii="Times New Roman" w:hAnsi="Times New Roman" w:cs="Times New Roman"/>
          <w:color w:val="000000" w:themeColor="text1"/>
          <w:sz w:val="28"/>
          <w:szCs w:val="28"/>
          <w:shd w:val="clear" w:color="auto" w:fill="FFFFFF"/>
        </w:rPr>
        <w:t>земельных участках, в зданиях, </w:t>
      </w:r>
      <w:r w:rsidR="00DE7EB1">
        <w:rPr>
          <w:rFonts w:ascii="Times New Roman" w:hAnsi="Times New Roman" w:cs="Times New Roman"/>
          <w:color w:val="000000" w:themeColor="text1"/>
          <w:sz w:val="28"/>
          <w:szCs w:val="28"/>
          <w:shd w:val="clear" w:color="auto" w:fill="FFFFFF"/>
        </w:rPr>
        <w:t>строениях</w:t>
      </w:r>
      <w:r w:rsidR="00DE7EB1" w:rsidRPr="00DE7EB1">
        <w:rPr>
          <w:rFonts w:ascii="Times New Roman" w:hAnsi="Times New Roman" w:cs="Times New Roman"/>
          <w:color w:val="000000" w:themeColor="text1"/>
          <w:sz w:val="28"/>
          <w:szCs w:val="28"/>
          <w:shd w:val="clear" w:color="auto" w:fill="FFFFFF"/>
        </w:rPr>
        <w:t>, сооружениях, находящихся в муниципальной собственности.</w:t>
      </w:r>
    </w:p>
    <w:p w14:paraId="5081E370" w14:textId="77777777" w:rsidR="004500DC" w:rsidRPr="00BF1CD2" w:rsidRDefault="004500DC" w:rsidP="004500DC">
      <w:pPr>
        <w:rPr>
          <w:rFonts w:ascii="Times New Roman" w:hAnsi="Times New Roman" w:cs="Times New Roman"/>
          <w:sz w:val="28"/>
          <w:szCs w:val="28"/>
        </w:rPr>
      </w:pPr>
    </w:p>
    <w:p w14:paraId="21FF1B67" w14:textId="77777777" w:rsidR="004500DC" w:rsidRPr="00BF1CD2" w:rsidRDefault="004500DC" w:rsidP="004500DC">
      <w:pPr>
        <w:pStyle w:val="1"/>
        <w:rPr>
          <w:rFonts w:ascii="Times New Roman" w:hAnsi="Times New Roman" w:cs="Times New Roman"/>
          <w:sz w:val="28"/>
          <w:szCs w:val="28"/>
        </w:rPr>
      </w:pPr>
      <w:bookmarkStart w:id="0" w:name="sub_110"/>
      <w:r w:rsidRPr="00BF1CD2">
        <w:rPr>
          <w:rFonts w:ascii="Times New Roman" w:hAnsi="Times New Roman" w:cs="Times New Roman"/>
          <w:sz w:val="28"/>
          <w:szCs w:val="28"/>
        </w:rPr>
        <w:t>1. Общие положения</w:t>
      </w:r>
    </w:p>
    <w:bookmarkEnd w:id="0"/>
    <w:p w14:paraId="52CAFE7B" w14:textId="77777777" w:rsidR="004500DC" w:rsidRPr="00BF1CD2" w:rsidRDefault="004500DC" w:rsidP="004500DC">
      <w:pPr>
        <w:rPr>
          <w:rFonts w:ascii="Times New Roman" w:hAnsi="Times New Roman" w:cs="Times New Roman"/>
          <w:sz w:val="28"/>
          <w:szCs w:val="28"/>
        </w:rPr>
      </w:pPr>
    </w:p>
    <w:p w14:paraId="50919A23" w14:textId="77777777" w:rsidR="004500DC" w:rsidRPr="00BF1CD2" w:rsidRDefault="004500DC" w:rsidP="004500DC">
      <w:pPr>
        <w:rPr>
          <w:rFonts w:ascii="Times New Roman" w:hAnsi="Times New Roman" w:cs="Times New Roman"/>
          <w:sz w:val="28"/>
          <w:szCs w:val="28"/>
        </w:rPr>
      </w:pPr>
      <w:bookmarkStart w:id="1" w:name="sub_11"/>
      <w:r w:rsidRPr="00BF1CD2">
        <w:rPr>
          <w:rFonts w:ascii="Times New Roman" w:hAnsi="Times New Roman" w:cs="Times New Roman"/>
          <w:sz w:val="28"/>
          <w:szCs w:val="28"/>
        </w:rPr>
        <w:t>Для целей Порядка используются следующие понятия:</w:t>
      </w:r>
    </w:p>
    <w:bookmarkEnd w:id="1"/>
    <w:p w14:paraId="7CD3084D" w14:textId="77777777" w:rsidR="004500DC" w:rsidRPr="00F402C8" w:rsidRDefault="004500DC" w:rsidP="004500DC">
      <w:pPr>
        <w:rPr>
          <w:rFonts w:ascii="Times New Roman" w:hAnsi="Times New Roman" w:cs="Times New Roman"/>
          <w:color w:val="000000" w:themeColor="text1"/>
          <w:sz w:val="28"/>
          <w:szCs w:val="28"/>
        </w:rPr>
      </w:pPr>
      <w:r w:rsidRPr="00F402C8">
        <w:rPr>
          <w:rStyle w:val="a3"/>
          <w:rFonts w:ascii="Times New Roman" w:hAnsi="Times New Roman"/>
          <w:b w:val="0"/>
          <w:bCs/>
          <w:color w:val="000000" w:themeColor="text1"/>
          <w:sz w:val="28"/>
          <w:szCs w:val="28"/>
        </w:rPr>
        <w:t>торговый объект</w:t>
      </w:r>
      <w:r w:rsidRPr="00F402C8">
        <w:rPr>
          <w:rFonts w:ascii="Times New Roman" w:hAnsi="Times New Roman" w:cs="Times New Roman"/>
          <w:color w:val="000000" w:themeColor="text1"/>
          <w:sz w:val="28"/>
          <w:szCs w:val="28"/>
        </w:rPr>
        <w:t xml:space="preserve"> - здан</w:t>
      </w:r>
      <w:r w:rsidRPr="00BF1CD2">
        <w:rPr>
          <w:rFonts w:ascii="Times New Roman" w:hAnsi="Times New Roman" w:cs="Times New Roman"/>
          <w:sz w:val="28"/>
          <w:szCs w:val="28"/>
        </w:rPr>
        <w:t xml:space="preserve">ие или часть здания, строение или часть строения, сооружение или часть сооружения, специально оснащенные оборудованием, </w:t>
      </w:r>
      <w:r w:rsidRPr="00BF1CD2">
        <w:rPr>
          <w:rFonts w:ascii="Times New Roman" w:hAnsi="Times New Roman" w:cs="Times New Roman"/>
          <w:sz w:val="28"/>
          <w:szCs w:val="28"/>
        </w:rPr>
        <w:lastRenderedPageBreak/>
        <w:t xml:space="preserve">предназначенным и используемым для выкладки, </w:t>
      </w:r>
      <w:r w:rsidRPr="00F402C8">
        <w:rPr>
          <w:rFonts w:ascii="Times New Roman" w:hAnsi="Times New Roman" w:cs="Times New Roman"/>
          <w:color w:val="000000" w:themeColor="text1"/>
          <w:sz w:val="28"/>
          <w:szCs w:val="28"/>
        </w:rPr>
        <w:t>демонстрации товаров, обслуживания покупателей и проведения денежных расчетов с покупателями при продаже товаров;</w:t>
      </w:r>
    </w:p>
    <w:p w14:paraId="46F27F23" w14:textId="77777777" w:rsidR="004500DC" w:rsidRPr="00F402C8" w:rsidRDefault="004500DC" w:rsidP="004500DC">
      <w:pPr>
        <w:rPr>
          <w:rFonts w:ascii="Times New Roman" w:hAnsi="Times New Roman" w:cs="Times New Roman"/>
          <w:color w:val="000000" w:themeColor="text1"/>
          <w:sz w:val="28"/>
          <w:szCs w:val="28"/>
        </w:rPr>
      </w:pPr>
      <w:r w:rsidRPr="00F402C8">
        <w:rPr>
          <w:rStyle w:val="a3"/>
          <w:rFonts w:ascii="Times New Roman" w:hAnsi="Times New Roman"/>
          <w:b w:val="0"/>
          <w:bCs/>
          <w:color w:val="000000" w:themeColor="text1"/>
          <w:sz w:val="28"/>
          <w:szCs w:val="28"/>
        </w:rPr>
        <w:t>нестационарная торговая сеть</w:t>
      </w:r>
      <w:r w:rsidRPr="00F402C8">
        <w:rPr>
          <w:rFonts w:ascii="Times New Roman" w:hAnsi="Times New Roman" w:cs="Times New Roman"/>
          <w:color w:val="000000" w:themeColor="text1"/>
          <w:sz w:val="28"/>
          <w:szCs w:val="28"/>
        </w:rPr>
        <w:t xml:space="preserve"> - торговая сеть, включающая в себя нестационарные торговые объекты;</w:t>
      </w:r>
    </w:p>
    <w:p w14:paraId="600443A5" w14:textId="77777777" w:rsidR="004500DC" w:rsidRPr="00C65906" w:rsidRDefault="004500DC" w:rsidP="004500DC">
      <w:pPr>
        <w:rPr>
          <w:rFonts w:ascii="Times New Roman" w:hAnsi="Times New Roman" w:cs="Times New Roman"/>
          <w:sz w:val="28"/>
          <w:szCs w:val="28"/>
        </w:rPr>
      </w:pPr>
      <w:r w:rsidRPr="00F402C8">
        <w:rPr>
          <w:rStyle w:val="a3"/>
          <w:rFonts w:ascii="Times New Roman" w:hAnsi="Times New Roman"/>
          <w:b w:val="0"/>
          <w:bCs/>
          <w:color w:val="000000" w:themeColor="text1"/>
          <w:sz w:val="28"/>
          <w:szCs w:val="28"/>
        </w:rPr>
        <w:t>нестационарный торговый объект</w:t>
      </w:r>
      <w:r w:rsidRPr="00F402C8">
        <w:rPr>
          <w:rFonts w:ascii="Times New Roman" w:hAnsi="Times New Roman" w:cs="Times New Roman"/>
          <w:color w:val="000000" w:themeColor="text1"/>
          <w:sz w:val="28"/>
          <w:szCs w:val="28"/>
        </w:rPr>
        <w:t xml:space="preserve"> - торговый объект, представляющий собой временное сооружение</w:t>
      </w:r>
      <w:r w:rsidRPr="00BF1CD2">
        <w:rPr>
          <w:rFonts w:ascii="Times New Roman" w:hAnsi="Times New Roman" w:cs="Times New Roman"/>
          <w:sz w:val="28"/>
          <w:szCs w:val="28"/>
        </w:rPr>
        <w:t xml:space="preserve"> или временную конструкцию, не связанные прочно с земельным участком вне зависимости от наличия или отсутствия </w:t>
      </w:r>
      <w:r w:rsidRPr="00C65906">
        <w:rPr>
          <w:rFonts w:ascii="Times New Roman" w:hAnsi="Times New Roman" w:cs="Times New Roman"/>
          <w:sz w:val="28"/>
          <w:szCs w:val="28"/>
        </w:rPr>
        <w:t>подключения (технологического присоединения) к сетям инженерно-технического обеспечения, в том числе передвижное сооружение;</w:t>
      </w:r>
    </w:p>
    <w:p w14:paraId="1EA3FA4B" w14:textId="77777777" w:rsidR="004500DC" w:rsidRPr="00F402C8" w:rsidRDefault="004500DC" w:rsidP="004500DC">
      <w:pPr>
        <w:rPr>
          <w:rFonts w:ascii="Times New Roman" w:hAnsi="Times New Roman" w:cs="Times New Roman"/>
          <w:color w:val="000000" w:themeColor="text1"/>
          <w:sz w:val="28"/>
          <w:szCs w:val="28"/>
        </w:rPr>
      </w:pPr>
      <w:r w:rsidRPr="00F402C8">
        <w:rPr>
          <w:rStyle w:val="a3"/>
          <w:rFonts w:ascii="Times New Roman" w:hAnsi="Times New Roman"/>
          <w:b w:val="0"/>
          <w:bCs/>
          <w:color w:val="000000" w:themeColor="text1"/>
          <w:sz w:val="28"/>
          <w:szCs w:val="28"/>
        </w:rPr>
        <w:t>автомагазин (торговый автофургон, автолавка)</w:t>
      </w:r>
      <w:r w:rsidRPr="00F402C8">
        <w:rPr>
          <w:rFonts w:ascii="Times New Roman" w:hAnsi="Times New Roman" w:cs="Times New Roman"/>
          <w:color w:val="000000" w:themeColor="text1"/>
          <w:sz w:val="28"/>
          <w:szCs w:val="28"/>
        </w:rPr>
        <w:t xml:space="preserve">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Pr="00F402C8">
        <w:rPr>
          <w:rFonts w:ascii="Times New Roman" w:hAnsi="Times New Roman" w:cs="Times New Roman"/>
          <w:color w:val="000000" w:themeColor="text1"/>
          <w:sz w:val="28"/>
          <w:szCs w:val="28"/>
        </w:rPr>
        <w:t>ых</w:t>
      </w:r>
      <w:proofErr w:type="spellEnd"/>
      <w:r w:rsidRPr="00F402C8">
        <w:rPr>
          <w:rFonts w:ascii="Times New Roman" w:hAnsi="Times New Roman" w:cs="Times New Roman"/>
          <w:color w:val="000000" w:themeColor="text1"/>
          <w:sz w:val="28"/>
          <w:szCs w:val="28"/>
        </w:rPr>
        <w:t>) осуществляют предложение товаров, их отпуск и расчет с покупателями;</w:t>
      </w:r>
    </w:p>
    <w:p w14:paraId="13C5D190" w14:textId="77777777" w:rsidR="004500DC" w:rsidRPr="00C65906" w:rsidRDefault="004500DC" w:rsidP="004500DC">
      <w:pPr>
        <w:rPr>
          <w:rFonts w:ascii="Times New Roman" w:hAnsi="Times New Roman" w:cs="Times New Roman"/>
          <w:sz w:val="28"/>
          <w:szCs w:val="28"/>
        </w:rPr>
      </w:pPr>
      <w:r w:rsidRPr="00F402C8">
        <w:rPr>
          <w:rStyle w:val="a3"/>
          <w:rFonts w:ascii="Times New Roman" w:hAnsi="Times New Roman"/>
          <w:b w:val="0"/>
          <w:bCs/>
          <w:color w:val="000000" w:themeColor="text1"/>
          <w:sz w:val="28"/>
          <w:szCs w:val="28"/>
        </w:rPr>
        <w:t>торговый автомат (вендинговый автомат)</w:t>
      </w:r>
      <w:r w:rsidRPr="00F402C8">
        <w:rPr>
          <w:rFonts w:ascii="Times New Roman" w:hAnsi="Times New Roman" w:cs="Times New Roman"/>
          <w:b/>
          <w:color w:val="000000" w:themeColor="text1"/>
          <w:sz w:val="28"/>
          <w:szCs w:val="28"/>
        </w:rPr>
        <w:t xml:space="preserve"> -</w:t>
      </w:r>
      <w:r w:rsidRPr="00F402C8">
        <w:rPr>
          <w:rFonts w:ascii="Times New Roman" w:hAnsi="Times New Roman" w:cs="Times New Roman"/>
          <w:color w:val="000000" w:themeColor="text1"/>
          <w:sz w:val="28"/>
          <w:szCs w:val="28"/>
        </w:rPr>
        <w:t xml:space="preserve"> нестационарный торговый объект, представляющий</w:t>
      </w:r>
      <w:r w:rsidRPr="00C65906">
        <w:rPr>
          <w:rFonts w:ascii="Times New Roman" w:hAnsi="Times New Roman" w:cs="Times New Roman"/>
          <w:sz w:val="28"/>
          <w:szCs w:val="28"/>
        </w:rPr>
        <w:t xml:space="preserve">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14:paraId="27052B46" w14:textId="77777777" w:rsidR="004500DC" w:rsidRPr="00F402C8" w:rsidRDefault="004500DC" w:rsidP="004500DC">
      <w:pPr>
        <w:rPr>
          <w:rFonts w:ascii="Times New Roman" w:hAnsi="Times New Roman" w:cs="Times New Roman"/>
          <w:color w:val="000000" w:themeColor="text1"/>
          <w:sz w:val="28"/>
          <w:szCs w:val="28"/>
        </w:rPr>
      </w:pPr>
      <w:r w:rsidRPr="00F402C8">
        <w:rPr>
          <w:rStyle w:val="a3"/>
          <w:rFonts w:ascii="Times New Roman" w:hAnsi="Times New Roman"/>
          <w:b w:val="0"/>
          <w:bCs/>
          <w:color w:val="000000" w:themeColor="text1"/>
          <w:sz w:val="28"/>
          <w:szCs w:val="28"/>
        </w:rPr>
        <w:t>автоцистерна</w:t>
      </w:r>
      <w:r w:rsidRPr="00F402C8">
        <w:rPr>
          <w:rFonts w:ascii="Times New Roman" w:hAnsi="Times New Roman" w:cs="Times New Roman"/>
          <w:b/>
          <w:color w:val="000000" w:themeColor="text1"/>
          <w:sz w:val="28"/>
          <w:szCs w:val="28"/>
        </w:rPr>
        <w:t xml:space="preserve"> - </w:t>
      </w:r>
      <w:r w:rsidRPr="00F402C8">
        <w:rPr>
          <w:rFonts w:ascii="Times New Roman" w:hAnsi="Times New Roman" w:cs="Times New Roman"/>
          <w:color w:val="000000" w:themeColor="text1"/>
          <w:sz w:val="28"/>
          <w:szCs w:val="28"/>
        </w:rPr>
        <w:t>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другим), живой рыбой и другими гидробионтами (ракообразными, моллюсками и прочими);</w:t>
      </w:r>
    </w:p>
    <w:p w14:paraId="0C59EB7C" w14:textId="77777777" w:rsidR="004500DC" w:rsidRPr="00C65906" w:rsidRDefault="004500DC" w:rsidP="004500DC">
      <w:pPr>
        <w:rPr>
          <w:rFonts w:ascii="Times New Roman" w:hAnsi="Times New Roman" w:cs="Times New Roman"/>
          <w:sz w:val="28"/>
          <w:szCs w:val="28"/>
        </w:rPr>
      </w:pPr>
      <w:r w:rsidRPr="00F402C8">
        <w:rPr>
          <w:rStyle w:val="a3"/>
          <w:rFonts w:ascii="Times New Roman" w:hAnsi="Times New Roman"/>
          <w:b w:val="0"/>
          <w:bCs/>
          <w:color w:val="000000" w:themeColor="text1"/>
          <w:sz w:val="28"/>
          <w:szCs w:val="28"/>
        </w:rPr>
        <w:t>торговый павильон</w:t>
      </w:r>
      <w:r w:rsidRPr="00C65906">
        <w:rPr>
          <w:rFonts w:ascii="Times New Roman" w:hAnsi="Times New Roman" w:cs="Times New Roman"/>
          <w:b/>
          <w:sz w:val="28"/>
          <w:szCs w:val="28"/>
        </w:rPr>
        <w:t xml:space="preserve"> -</w:t>
      </w:r>
      <w:r w:rsidRPr="00C65906">
        <w:rPr>
          <w:rFonts w:ascii="Times New Roman" w:hAnsi="Times New Roman" w:cs="Times New Roman"/>
          <w:sz w:val="28"/>
          <w:szCs w:val="28"/>
        </w:rPr>
        <w:t xml:space="preserve">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70AB995C" w14:textId="77777777" w:rsidR="004500DC" w:rsidRPr="00F402C8" w:rsidRDefault="004500DC" w:rsidP="004500DC">
      <w:pPr>
        <w:rPr>
          <w:rFonts w:ascii="Times New Roman" w:hAnsi="Times New Roman" w:cs="Times New Roman"/>
          <w:color w:val="000000" w:themeColor="text1"/>
          <w:sz w:val="28"/>
          <w:szCs w:val="28"/>
        </w:rPr>
      </w:pPr>
      <w:r w:rsidRPr="00F402C8">
        <w:rPr>
          <w:rStyle w:val="a3"/>
          <w:rFonts w:ascii="Times New Roman" w:hAnsi="Times New Roman"/>
          <w:b w:val="0"/>
          <w:bCs/>
          <w:color w:val="000000" w:themeColor="text1"/>
          <w:sz w:val="28"/>
          <w:szCs w:val="28"/>
        </w:rPr>
        <w:t>киоск</w:t>
      </w:r>
      <w:r w:rsidRPr="00F402C8">
        <w:rPr>
          <w:rFonts w:ascii="Times New Roman" w:hAnsi="Times New Roman" w:cs="Times New Roman"/>
          <w:b/>
          <w:color w:val="000000" w:themeColor="text1"/>
          <w:sz w:val="28"/>
          <w:szCs w:val="28"/>
        </w:rPr>
        <w:t xml:space="preserve"> -</w:t>
      </w:r>
      <w:r w:rsidRPr="00F402C8">
        <w:rPr>
          <w:rFonts w:ascii="Times New Roman" w:hAnsi="Times New Roman" w:cs="Times New Roman"/>
          <w:color w:val="000000" w:themeColor="text1"/>
          <w:sz w:val="28"/>
          <w:szCs w:val="28"/>
        </w:rPr>
        <w:t xml:space="preserve">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14:paraId="022749CC" w14:textId="77777777" w:rsidR="004500DC" w:rsidRPr="00C65906" w:rsidRDefault="004500DC" w:rsidP="004500DC">
      <w:pPr>
        <w:rPr>
          <w:rFonts w:ascii="Times New Roman" w:hAnsi="Times New Roman" w:cs="Times New Roman"/>
          <w:sz w:val="28"/>
          <w:szCs w:val="28"/>
        </w:rPr>
      </w:pPr>
      <w:r w:rsidRPr="00F402C8">
        <w:rPr>
          <w:rStyle w:val="a3"/>
          <w:rFonts w:ascii="Times New Roman" w:hAnsi="Times New Roman"/>
          <w:b w:val="0"/>
          <w:bCs/>
          <w:color w:val="000000" w:themeColor="text1"/>
          <w:sz w:val="28"/>
          <w:szCs w:val="28"/>
        </w:rPr>
        <w:t>торговая палатка</w:t>
      </w:r>
      <w:r w:rsidRPr="00F402C8">
        <w:rPr>
          <w:rFonts w:ascii="Times New Roman" w:hAnsi="Times New Roman" w:cs="Times New Roman"/>
          <w:b/>
          <w:color w:val="000000" w:themeColor="text1"/>
          <w:sz w:val="28"/>
          <w:szCs w:val="28"/>
        </w:rPr>
        <w:t xml:space="preserve"> -</w:t>
      </w:r>
      <w:r w:rsidRPr="00F402C8">
        <w:rPr>
          <w:rFonts w:ascii="Times New Roman" w:hAnsi="Times New Roman" w:cs="Times New Roman"/>
          <w:color w:val="000000" w:themeColor="text1"/>
          <w:sz w:val="28"/>
          <w:szCs w:val="28"/>
        </w:rPr>
        <w:t xml:space="preserve"> нестационарный торговый объект, представляющий собой оснащенную прилавком легковозводимую сборно-разборную конструкцию, образующую внутреннее</w:t>
      </w:r>
      <w:r w:rsidRPr="00C65906">
        <w:rPr>
          <w:rFonts w:ascii="Times New Roman" w:hAnsi="Times New Roman" w:cs="Times New Roman"/>
          <w:sz w:val="28"/>
          <w:szCs w:val="28"/>
        </w:rPr>
        <w:t xml:space="preserve">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14:paraId="3846D5D3" w14:textId="77777777" w:rsidR="004500DC" w:rsidRPr="00C65906" w:rsidRDefault="004500DC" w:rsidP="004500DC">
      <w:pPr>
        <w:rPr>
          <w:rFonts w:ascii="Times New Roman" w:hAnsi="Times New Roman" w:cs="Times New Roman"/>
          <w:sz w:val="28"/>
          <w:szCs w:val="28"/>
        </w:rPr>
      </w:pPr>
      <w:r w:rsidRPr="00F402C8">
        <w:rPr>
          <w:rStyle w:val="a3"/>
          <w:rFonts w:ascii="Times New Roman" w:hAnsi="Times New Roman"/>
          <w:b w:val="0"/>
          <w:bCs/>
          <w:color w:val="000000" w:themeColor="text1"/>
          <w:sz w:val="28"/>
          <w:szCs w:val="28"/>
        </w:rPr>
        <w:t>бахчевой развал</w:t>
      </w:r>
      <w:r w:rsidRPr="00F402C8">
        <w:rPr>
          <w:rFonts w:ascii="Times New Roman" w:hAnsi="Times New Roman" w:cs="Times New Roman"/>
          <w:color w:val="000000" w:themeColor="text1"/>
          <w:sz w:val="28"/>
          <w:szCs w:val="28"/>
        </w:rPr>
        <w:t xml:space="preserve"> - нестационарный</w:t>
      </w:r>
      <w:r w:rsidRPr="00C65906">
        <w:rPr>
          <w:rFonts w:ascii="Times New Roman" w:hAnsi="Times New Roman" w:cs="Times New Roman"/>
          <w:sz w:val="28"/>
          <w:szCs w:val="28"/>
        </w:rPr>
        <w:t xml:space="preserve">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w:t>
      </w:r>
      <w:r w:rsidRPr="00C65906">
        <w:rPr>
          <w:rFonts w:ascii="Times New Roman" w:hAnsi="Times New Roman" w:cs="Times New Roman"/>
          <w:sz w:val="28"/>
          <w:szCs w:val="28"/>
        </w:rPr>
        <w:lastRenderedPageBreak/>
        <w:t>предназначенный для продажи сезонных бахчевых культур;</w:t>
      </w:r>
    </w:p>
    <w:p w14:paraId="1085DAC5" w14:textId="77777777" w:rsidR="004500DC" w:rsidRPr="00F402C8" w:rsidRDefault="004500DC" w:rsidP="004500DC">
      <w:pPr>
        <w:rPr>
          <w:rFonts w:ascii="Times New Roman" w:hAnsi="Times New Roman" w:cs="Times New Roman"/>
          <w:color w:val="000000" w:themeColor="text1"/>
          <w:sz w:val="28"/>
          <w:szCs w:val="28"/>
        </w:rPr>
      </w:pPr>
      <w:r w:rsidRPr="00F402C8">
        <w:rPr>
          <w:rStyle w:val="a3"/>
          <w:rFonts w:ascii="Times New Roman" w:hAnsi="Times New Roman"/>
          <w:b w:val="0"/>
          <w:bCs/>
          <w:color w:val="000000" w:themeColor="text1"/>
          <w:sz w:val="28"/>
          <w:szCs w:val="28"/>
        </w:rPr>
        <w:t>елочный базар</w:t>
      </w:r>
      <w:r w:rsidRPr="00F402C8">
        <w:rPr>
          <w:rFonts w:ascii="Times New Roman" w:hAnsi="Times New Roman" w:cs="Times New Roman"/>
          <w:b/>
          <w:color w:val="000000" w:themeColor="text1"/>
          <w:sz w:val="28"/>
          <w:szCs w:val="28"/>
        </w:rPr>
        <w:t xml:space="preserve"> </w:t>
      </w:r>
      <w:r w:rsidRPr="00F402C8">
        <w:rPr>
          <w:rFonts w:ascii="Times New Roman" w:hAnsi="Times New Roman" w:cs="Times New Roman"/>
          <w:color w:val="000000" w:themeColor="text1"/>
          <w:sz w:val="28"/>
          <w:szCs w:val="28"/>
        </w:rPr>
        <w:t>-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14:paraId="7A267D3F" w14:textId="77777777" w:rsidR="004500DC" w:rsidRPr="00F402C8" w:rsidRDefault="004500DC" w:rsidP="004500DC">
      <w:pPr>
        <w:rPr>
          <w:rFonts w:ascii="Times New Roman" w:hAnsi="Times New Roman" w:cs="Times New Roman"/>
          <w:color w:val="000000" w:themeColor="text1"/>
          <w:sz w:val="28"/>
          <w:szCs w:val="28"/>
        </w:rPr>
      </w:pPr>
      <w:r w:rsidRPr="00F402C8">
        <w:rPr>
          <w:rStyle w:val="a3"/>
          <w:rFonts w:ascii="Times New Roman" w:hAnsi="Times New Roman"/>
          <w:b w:val="0"/>
          <w:bCs/>
          <w:color w:val="000000" w:themeColor="text1"/>
          <w:sz w:val="28"/>
          <w:szCs w:val="28"/>
        </w:rPr>
        <w:t>торговая тележка</w:t>
      </w:r>
      <w:r w:rsidRPr="00F402C8">
        <w:rPr>
          <w:rFonts w:ascii="Times New Roman" w:hAnsi="Times New Roman" w:cs="Times New Roman"/>
          <w:b/>
          <w:color w:val="000000" w:themeColor="text1"/>
          <w:sz w:val="28"/>
          <w:szCs w:val="28"/>
        </w:rPr>
        <w:t xml:space="preserve"> -</w:t>
      </w:r>
      <w:r w:rsidRPr="00F402C8">
        <w:rPr>
          <w:rFonts w:ascii="Times New Roman" w:hAnsi="Times New Roman" w:cs="Times New Roman"/>
          <w:color w:val="000000" w:themeColor="text1"/>
          <w:sz w:val="28"/>
          <w:szCs w:val="28"/>
        </w:rPr>
        <w:t xml:space="preserve">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14:paraId="319FD73E" w14:textId="77777777" w:rsidR="004500DC" w:rsidRPr="00F402C8" w:rsidRDefault="004500DC" w:rsidP="004500DC">
      <w:pPr>
        <w:rPr>
          <w:rFonts w:ascii="Times New Roman" w:hAnsi="Times New Roman" w:cs="Times New Roman"/>
          <w:color w:val="000000" w:themeColor="text1"/>
          <w:sz w:val="28"/>
          <w:szCs w:val="28"/>
        </w:rPr>
      </w:pPr>
      <w:r w:rsidRPr="00F402C8">
        <w:rPr>
          <w:rStyle w:val="a3"/>
          <w:rFonts w:ascii="Times New Roman" w:hAnsi="Times New Roman"/>
          <w:b w:val="0"/>
          <w:bCs/>
          <w:color w:val="000000" w:themeColor="text1"/>
          <w:sz w:val="28"/>
          <w:szCs w:val="28"/>
        </w:rPr>
        <w:t>торговая галерея</w:t>
      </w:r>
      <w:r w:rsidRPr="00F402C8">
        <w:rPr>
          <w:rFonts w:ascii="Times New Roman" w:hAnsi="Times New Roman" w:cs="Times New Roman"/>
          <w:color w:val="000000" w:themeColor="text1"/>
          <w:sz w:val="28"/>
          <w:szCs w:val="28"/>
        </w:rPr>
        <w:t xml:space="preserve">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14:paraId="5C113B04" w14:textId="77777777" w:rsidR="004500DC" w:rsidRPr="00F402C8" w:rsidRDefault="004500DC" w:rsidP="004500DC">
      <w:pPr>
        <w:rPr>
          <w:rFonts w:ascii="Times New Roman" w:hAnsi="Times New Roman" w:cs="Times New Roman"/>
          <w:color w:val="000000" w:themeColor="text1"/>
          <w:sz w:val="28"/>
          <w:szCs w:val="28"/>
        </w:rPr>
      </w:pPr>
      <w:r w:rsidRPr="00F402C8">
        <w:rPr>
          <w:rStyle w:val="a3"/>
          <w:rFonts w:ascii="Times New Roman" w:hAnsi="Times New Roman"/>
          <w:b w:val="0"/>
          <w:bCs/>
          <w:color w:val="000000" w:themeColor="text1"/>
          <w:sz w:val="28"/>
          <w:szCs w:val="28"/>
        </w:rPr>
        <w:t>Схема</w:t>
      </w:r>
      <w:r w:rsidRPr="00F402C8">
        <w:rPr>
          <w:rFonts w:ascii="Times New Roman" w:hAnsi="Times New Roman" w:cs="Times New Roman"/>
          <w:b/>
          <w:color w:val="000000" w:themeColor="text1"/>
          <w:sz w:val="28"/>
          <w:szCs w:val="28"/>
        </w:rPr>
        <w:t xml:space="preserve"> </w:t>
      </w:r>
      <w:r w:rsidRPr="00F402C8">
        <w:rPr>
          <w:rFonts w:ascii="Times New Roman" w:hAnsi="Times New Roman" w:cs="Times New Roman"/>
          <w:color w:val="000000" w:themeColor="text1"/>
          <w:sz w:val="28"/>
          <w:szCs w:val="28"/>
        </w:rPr>
        <w:t>- документ, состоящий из двух частей, графической и текстовой, содержащий сведения о размещении нестационарной торговой сети на территории муниципального образования Северский район.</w:t>
      </w:r>
    </w:p>
    <w:p w14:paraId="1C11EBF6" w14:textId="77777777" w:rsidR="004500DC" w:rsidRPr="00F402C8" w:rsidRDefault="004500DC" w:rsidP="004500DC">
      <w:pPr>
        <w:rPr>
          <w:rFonts w:ascii="Times New Roman" w:hAnsi="Times New Roman" w:cs="Times New Roman"/>
          <w:color w:val="000000" w:themeColor="text1"/>
          <w:sz w:val="28"/>
          <w:szCs w:val="28"/>
        </w:rPr>
      </w:pPr>
    </w:p>
    <w:p w14:paraId="7695F83B" w14:textId="70BDC173" w:rsidR="004500DC" w:rsidRPr="00BF1CD2" w:rsidRDefault="004500DC" w:rsidP="004500DC">
      <w:pPr>
        <w:pStyle w:val="1"/>
        <w:rPr>
          <w:rFonts w:ascii="Times New Roman" w:hAnsi="Times New Roman" w:cs="Times New Roman"/>
          <w:sz w:val="28"/>
          <w:szCs w:val="28"/>
        </w:rPr>
      </w:pPr>
      <w:r>
        <w:rPr>
          <w:rFonts w:ascii="Times New Roman" w:hAnsi="Times New Roman" w:cs="Times New Roman"/>
          <w:sz w:val="28"/>
          <w:szCs w:val="28"/>
        </w:rPr>
        <w:t>2</w:t>
      </w:r>
      <w:r w:rsidRPr="00BF1CD2">
        <w:rPr>
          <w:rFonts w:ascii="Times New Roman" w:hAnsi="Times New Roman" w:cs="Times New Roman"/>
          <w:sz w:val="28"/>
          <w:szCs w:val="28"/>
        </w:rPr>
        <w:t xml:space="preserve">. </w:t>
      </w:r>
      <w:r>
        <w:rPr>
          <w:rFonts w:ascii="Times New Roman" w:hAnsi="Times New Roman" w:cs="Times New Roman"/>
          <w:sz w:val="28"/>
          <w:szCs w:val="28"/>
        </w:rPr>
        <w:t xml:space="preserve">Цели разработки </w:t>
      </w:r>
      <w:r w:rsidR="00883F65">
        <w:rPr>
          <w:rFonts w:ascii="Times New Roman" w:hAnsi="Times New Roman" w:cs="Times New Roman"/>
          <w:sz w:val="28"/>
          <w:szCs w:val="28"/>
        </w:rPr>
        <w:t>Схем</w:t>
      </w:r>
    </w:p>
    <w:p w14:paraId="7260F4A7" w14:textId="77777777" w:rsidR="004500DC" w:rsidRPr="00C65906" w:rsidRDefault="004500DC" w:rsidP="004500DC">
      <w:pPr>
        <w:rPr>
          <w:rFonts w:ascii="Times New Roman" w:hAnsi="Times New Roman" w:cs="Times New Roman"/>
          <w:sz w:val="28"/>
          <w:szCs w:val="28"/>
        </w:rPr>
      </w:pPr>
    </w:p>
    <w:p w14:paraId="0C96A960" w14:textId="36BA233C" w:rsidR="004500DC" w:rsidRPr="00C65906" w:rsidRDefault="004500DC" w:rsidP="004500DC">
      <w:pPr>
        <w:rPr>
          <w:rFonts w:ascii="Times New Roman" w:hAnsi="Times New Roman" w:cs="Times New Roman"/>
          <w:sz w:val="28"/>
          <w:szCs w:val="28"/>
        </w:rPr>
      </w:pPr>
      <w:bookmarkStart w:id="2" w:name="sub_12"/>
      <w:r>
        <w:rPr>
          <w:rFonts w:ascii="Times New Roman" w:hAnsi="Times New Roman" w:cs="Times New Roman"/>
          <w:sz w:val="28"/>
          <w:szCs w:val="28"/>
        </w:rPr>
        <w:t>2</w:t>
      </w:r>
      <w:r w:rsidRPr="00C65906">
        <w:rPr>
          <w:rFonts w:ascii="Times New Roman" w:hAnsi="Times New Roman" w:cs="Times New Roman"/>
          <w:sz w:val="28"/>
          <w:szCs w:val="28"/>
        </w:rPr>
        <w:t>.</w:t>
      </w:r>
      <w:r>
        <w:rPr>
          <w:rFonts w:ascii="Times New Roman" w:hAnsi="Times New Roman" w:cs="Times New Roman"/>
          <w:sz w:val="28"/>
          <w:szCs w:val="28"/>
        </w:rPr>
        <w:t>1.</w:t>
      </w:r>
      <w:r w:rsidRPr="00C65906">
        <w:rPr>
          <w:rFonts w:ascii="Times New Roman" w:hAnsi="Times New Roman" w:cs="Times New Roman"/>
          <w:sz w:val="28"/>
          <w:szCs w:val="28"/>
        </w:rPr>
        <w:t xml:space="preserve"> Целями разработки </w:t>
      </w:r>
      <w:r w:rsidR="00883F65">
        <w:rPr>
          <w:rFonts w:ascii="Times New Roman" w:hAnsi="Times New Roman" w:cs="Times New Roman"/>
          <w:sz w:val="28"/>
          <w:szCs w:val="28"/>
        </w:rPr>
        <w:t>Схем</w:t>
      </w:r>
      <w:r w:rsidRPr="00C65906">
        <w:rPr>
          <w:rFonts w:ascii="Times New Roman" w:hAnsi="Times New Roman" w:cs="Times New Roman"/>
          <w:sz w:val="28"/>
          <w:szCs w:val="28"/>
        </w:rPr>
        <w:t xml:space="preserve"> являются:</w:t>
      </w:r>
    </w:p>
    <w:bookmarkEnd w:id="2"/>
    <w:p w14:paraId="0AEC8159" w14:textId="77777777" w:rsidR="004500DC" w:rsidRPr="00C65906" w:rsidRDefault="004500DC" w:rsidP="004500DC">
      <w:pPr>
        <w:rPr>
          <w:rFonts w:ascii="Times New Roman" w:hAnsi="Times New Roman" w:cs="Times New Roman"/>
          <w:sz w:val="28"/>
          <w:szCs w:val="28"/>
        </w:rPr>
      </w:pPr>
      <w:r w:rsidRPr="00C65906">
        <w:rPr>
          <w:rFonts w:ascii="Times New Roman" w:hAnsi="Times New Roman" w:cs="Times New Roman"/>
          <w:sz w:val="28"/>
          <w:szCs w:val="28"/>
        </w:rPr>
        <w:t xml:space="preserve">обеспечение единого порядка размещения нестационарных торговых объектов на территории </w:t>
      </w:r>
      <w:r>
        <w:rPr>
          <w:rFonts w:ascii="Times New Roman" w:hAnsi="Times New Roman" w:cs="Times New Roman"/>
          <w:sz w:val="28"/>
          <w:szCs w:val="28"/>
        </w:rPr>
        <w:t>Северского района</w:t>
      </w:r>
      <w:r w:rsidRPr="00C65906">
        <w:rPr>
          <w:rFonts w:ascii="Times New Roman" w:hAnsi="Times New Roman" w:cs="Times New Roman"/>
          <w:sz w:val="28"/>
          <w:szCs w:val="28"/>
        </w:rPr>
        <w:t>;</w:t>
      </w:r>
    </w:p>
    <w:p w14:paraId="2E2AF306" w14:textId="77777777" w:rsidR="004500DC" w:rsidRPr="00C65906" w:rsidRDefault="004500DC" w:rsidP="004500DC">
      <w:pPr>
        <w:rPr>
          <w:rFonts w:ascii="Times New Roman" w:hAnsi="Times New Roman" w:cs="Times New Roman"/>
          <w:sz w:val="28"/>
          <w:szCs w:val="28"/>
        </w:rPr>
      </w:pPr>
      <w:r w:rsidRPr="00C65906">
        <w:rPr>
          <w:rFonts w:ascii="Times New Roman" w:hAnsi="Times New Roman" w:cs="Times New Roman"/>
          <w:sz w:val="28"/>
          <w:szCs w:val="28"/>
        </w:rPr>
        <w:t>необходимость обеспечения устойчивого развития территори</w:t>
      </w:r>
      <w:r>
        <w:rPr>
          <w:rFonts w:ascii="Times New Roman" w:hAnsi="Times New Roman" w:cs="Times New Roman"/>
          <w:sz w:val="28"/>
          <w:szCs w:val="28"/>
        </w:rPr>
        <w:t>и</w:t>
      </w:r>
      <w:r w:rsidRPr="00C65906">
        <w:rPr>
          <w:rFonts w:ascii="Times New Roman" w:hAnsi="Times New Roman" w:cs="Times New Roman"/>
          <w:sz w:val="28"/>
          <w:szCs w:val="28"/>
        </w:rPr>
        <w:t>;</w:t>
      </w:r>
    </w:p>
    <w:p w14:paraId="40B9EFCB" w14:textId="77777777" w:rsidR="004500DC" w:rsidRPr="00C65906" w:rsidRDefault="004500DC" w:rsidP="004500DC">
      <w:pPr>
        <w:rPr>
          <w:rFonts w:ascii="Times New Roman" w:hAnsi="Times New Roman" w:cs="Times New Roman"/>
          <w:sz w:val="28"/>
          <w:szCs w:val="28"/>
        </w:rPr>
      </w:pPr>
      <w:r w:rsidRPr="00C65906">
        <w:rPr>
          <w:rFonts w:ascii="Times New Roman" w:hAnsi="Times New Roman" w:cs="Times New Roman"/>
          <w:sz w:val="28"/>
          <w:szCs w:val="28"/>
        </w:rPr>
        <w:t xml:space="preserve">достижение нормативов минимальной обеспеченности населения площадью торговых объектов на территории </w:t>
      </w:r>
      <w:r>
        <w:rPr>
          <w:rFonts w:ascii="Times New Roman" w:hAnsi="Times New Roman" w:cs="Times New Roman"/>
          <w:sz w:val="28"/>
          <w:szCs w:val="28"/>
        </w:rPr>
        <w:t>Северского района</w:t>
      </w:r>
      <w:r w:rsidRPr="00C65906">
        <w:rPr>
          <w:rFonts w:ascii="Times New Roman" w:hAnsi="Times New Roman" w:cs="Times New Roman"/>
          <w:sz w:val="28"/>
          <w:szCs w:val="28"/>
        </w:rPr>
        <w:t>;</w:t>
      </w:r>
    </w:p>
    <w:p w14:paraId="38310494" w14:textId="77777777" w:rsidR="004500DC" w:rsidRPr="00C65906" w:rsidRDefault="004500DC" w:rsidP="004500DC">
      <w:pPr>
        <w:rPr>
          <w:rFonts w:ascii="Times New Roman" w:hAnsi="Times New Roman" w:cs="Times New Roman"/>
          <w:sz w:val="28"/>
          <w:szCs w:val="28"/>
        </w:rPr>
      </w:pPr>
      <w:r w:rsidRPr="00C65906">
        <w:rPr>
          <w:rFonts w:ascii="Times New Roman" w:hAnsi="Times New Roman" w:cs="Times New Roman"/>
          <w:sz w:val="28"/>
          <w:szCs w:val="28"/>
        </w:rPr>
        <w:t xml:space="preserve">создание условий для обеспечения жителей </w:t>
      </w:r>
      <w:r>
        <w:rPr>
          <w:rFonts w:ascii="Times New Roman" w:hAnsi="Times New Roman" w:cs="Times New Roman"/>
          <w:sz w:val="28"/>
          <w:szCs w:val="28"/>
        </w:rPr>
        <w:t>Северского района</w:t>
      </w:r>
      <w:r w:rsidRPr="00C65906">
        <w:rPr>
          <w:rFonts w:ascii="Times New Roman" w:hAnsi="Times New Roman" w:cs="Times New Roman"/>
          <w:sz w:val="28"/>
          <w:szCs w:val="28"/>
        </w:rPr>
        <w:t xml:space="preserve"> качественными и безопасными товарами и услугами;</w:t>
      </w:r>
    </w:p>
    <w:p w14:paraId="4B8986B2" w14:textId="77777777" w:rsidR="004500DC" w:rsidRPr="00C65906" w:rsidRDefault="004500DC" w:rsidP="004500DC">
      <w:pPr>
        <w:rPr>
          <w:rFonts w:ascii="Times New Roman" w:hAnsi="Times New Roman" w:cs="Times New Roman"/>
          <w:sz w:val="28"/>
          <w:szCs w:val="28"/>
        </w:rPr>
      </w:pPr>
      <w:r w:rsidRPr="00C65906">
        <w:rPr>
          <w:rFonts w:ascii="Times New Roman" w:hAnsi="Times New Roman" w:cs="Times New Roman"/>
          <w:sz w:val="28"/>
          <w:szCs w:val="28"/>
        </w:rPr>
        <w:t xml:space="preserve">обеспечение равных возможностей для реализации прав хозяйствующих субъектов на осуществление торговой деятельности на территории </w:t>
      </w:r>
      <w:r>
        <w:rPr>
          <w:rFonts w:ascii="Times New Roman" w:hAnsi="Times New Roman" w:cs="Times New Roman"/>
          <w:sz w:val="28"/>
          <w:szCs w:val="28"/>
        </w:rPr>
        <w:t>Северского района</w:t>
      </w:r>
      <w:r w:rsidRPr="00C65906">
        <w:rPr>
          <w:rFonts w:ascii="Times New Roman" w:hAnsi="Times New Roman" w:cs="Times New Roman"/>
          <w:sz w:val="28"/>
          <w:szCs w:val="28"/>
        </w:rPr>
        <w:t>.</w:t>
      </w:r>
    </w:p>
    <w:p w14:paraId="760127D6" w14:textId="77777777" w:rsidR="004500DC" w:rsidRDefault="004500DC" w:rsidP="004500DC">
      <w:pPr>
        <w:rPr>
          <w:rFonts w:ascii="Times New Roman" w:hAnsi="Times New Roman" w:cs="Times New Roman"/>
          <w:sz w:val="28"/>
          <w:szCs w:val="28"/>
        </w:rPr>
      </w:pPr>
      <w:bookmarkStart w:id="3" w:name="sub_13"/>
      <w:r w:rsidRPr="00EF22F1">
        <w:rPr>
          <w:rFonts w:ascii="Times New Roman" w:hAnsi="Times New Roman" w:cs="Times New Roman"/>
          <w:sz w:val="28"/>
          <w:szCs w:val="28"/>
        </w:rPr>
        <w:t>2.2. Настоящий Порядок применяется в отношении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w:t>
      </w:r>
    </w:p>
    <w:p w14:paraId="25624065" w14:textId="77777777" w:rsidR="004500DC" w:rsidRPr="00EF22F1" w:rsidRDefault="004500DC" w:rsidP="004500DC">
      <w:pPr>
        <w:rPr>
          <w:rFonts w:ascii="Times New Roman" w:hAnsi="Times New Roman" w:cs="Times New Roman"/>
          <w:sz w:val="28"/>
          <w:szCs w:val="28"/>
        </w:rPr>
      </w:pPr>
      <w:bookmarkStart w:id="4" w:name="sub_14"/>
      <w:bookmarkEnd w:id="3"/>
      <w:r w:rsidRPr="00EF22F1">
        <w:rPr>
          <w:rFonts w:ascii="Times New Roman" w:hAnsi="Times New Roman" w:cs="Times New Roman"/>
          <w:sz w:val="28"/>
          <w:szCs w:val="28"/>
        </w:rPr>
        <w:t>2.3. Требования, установленные Порядком, не распространяются на отношения, связанные с:</w:t>
      </w:r>
    </w:p>
    <w:bookmarkEnd w:id="4"/>
    <w:p w14:paraId="454D1BB6" w14:textId="77777777" w:rsidR="004500DC" w:rsidRPr="00EF22F1" w:rsidRDefault="004500DC" w:rsidP="004500DC">
      <w:pPr>
        <w:rPr>
          <w:rFonts w:ascii="Times New Roman" w:hAnsi="Times New Roman" w:cs="Times New Roman"/>
          <w:sz w:val="28"/>
          <w:szCs w:val="28"/>
        </w:rPr>
      </w:pPr>
      <w:r w:rsidRPr="00EF22F1">
        <w:rPr>
          <w:rFonts w:ascii="Times New Roman" w:hAnsi="Times New Roman" w:cs="Times New Roman"/>
          <w:sz w:val="28"/>
          <w:szCs w:val="28"/>
        </w:rPr>
        <w:t>размещением и использованием нестационарных торговых объектов в стационарных торговых объектах, в иных зданиях, строениях, сооружениях или на земельных участках, находящихся в частной собственности;</w:t>
      </w:r>
    </w:p>
    <w:p w14:paraId="3A2CF7B9" w14:textId="62F39807" w:rsidR="004500DC" w:rsidRDefault="004500DC" w:rsidP="004500DC">
      <w:pPr>
        <w:rPr>
          <w:rFonts w:ascii="Times New Roman" w:hAnsi="Times New Roman" w:cs="Times New Roman"/>
          <w:sz w:val="28"/>
          <w:szCs w:val="28"/>
        </w:rPr>
      </w:pPr>
      <w:r w:rsidRPr="00EF22F1">
        <w:rPr>
          <w:rFonts w:ascii="Times New Roman" w:hAnsi="Times New Roman" w:cs="Times New Roman"/>
          <w:sz w:val="28"/>
          <w:szCs w:val="28"/>
        </w:rPr>
        <w:t>размещением нестационарных торговых объектов, находящихся на территориях розничных рынков, ярмарок, а также при проведении праздничных и иных массовых мероприятий,</w:t>
      </w:r>
      <w:r>
        <w:rPr>
          <w:rFonts w:ascii="Times New Roman" w:hAnsi="Times New Roman" w:cs="Times New Roman"/>
          <w:sz w:val="28"/>
          <w:szCs w:val="28"/>
        </w:rPr>
        <w:t xml:space="preserve"> имеющих краткосрочный </w:t>
      </w:r>
      <w:r>
        <w:rPr>
          <w:rFonts w:ascii="Times New Roman" w:hAnsi="Times New Roman" w:cs="Times New Roman"/>
          <w:sz w:val="28"/>
          <w:szCs w:val="28"/>
        </w:rPr>
        <w:lastRenderedPageBreak/>
        <w:t>характер</w:t>
      </w:r>
      <w:r w:rsidR="00F25119">
        <w:rPr>
          <w:rFonts w:ascii="Times New Roman" w:hAnsi="Times New Roman" w:cs="Times New Roman"/>
          <w:sz w:val="28"/>
          <w:szCs w:val="28"/>
        </w:rPr>
        <w:t>.</w:t>
      </w:r>
    </w:p>
    <w:p w14:paraId="27807172" w14:textId="77777777" w:rsidR="004500DC" w:rsidRPr="00EF22F1" w:rsidRDefault="004500DC" w:rsidP="004500DC">
      <w:pPr>
        <w:pStyle w:val="1"/>
        <w:rPr>
          <w:rFonts w:ascii="Times New Roman" w:hAnsi="Times New Roman" w:cs="Times New Roman"/>
          <w:sz w:val="28"/>
          <w:szCs w:val="28"/>
        </w:rPr>
      </w:pPr>
      <w:bookmarkStart w:id="5" w:name="sub_120"/>
      <w:r w:rsidRPr="00EF22F1">
        <w:rPr>
          <w:rFonts w:ascii="Times New Roman" w:hAnsi="Times New Roman" w:cs="Times New Roman"/>
          <w:sz w:val="28"/>
          <w:szCs w:val="28"/>
        </w:rPr>
        <w:t>3. Требования, предъявляемые к разработке Схемы и нестационарному торговому объекту</w:t>
      </w:r>
    </w:p>
    <w:p w14:paraId="058CF61D" w14:textId="25F65D33" w:rsidR="004500DC" w:rsidRPr="00EF22F1" w:rsidRDefault="004500DC" w:rsidP="004500DC">
      <w:pPr>
        <w:rPr>
          <w:rFonts w:ascii="Times New Roman" w:hAnsi="Times New Roman" w:cs="Times New Roman"/>
          <w:color w:val="000000" w:themeColor="text1"/>
          <w:sz w:val="28"/>
          <w:szCs w:val="28"/>
        </w:rPr>
      </w:pPr>
      <w:bookmarkStart w:id="6" w:name="sub_21"/>
      <w:bookmarkEnd w:id="5"/>
      <w:r>
        <w:rPr>
          <w:rFonts w:ascii="Times New Roman" w:hAnsi="Times New Roman" w:cs="Times New Roman"/>
          <w:color w:val="000000" w:themeColor="text1"/>
          <w:sz w:val="28"/>
          <w:szCs w:val="28"/>
        </w:rPr>
        <w:t>3</w:t>
      </w:r>
      <w:r w:rsidRPr="00EF22F1">
        <w:rPr>
          <w:rFonts w:ascii="Times New Roman" w:hAnsi="Times New Roman" w:cs="Times New Roman"/>
          <w:color w:val="000000" w:themeColor="text1"/>
          <w:sz w:val="28"/>
          <w:szCs w:val="28"/>
        </w:rPr>
        <w:t xml:space="preserve">.1. </w:t>
      </w:r>
      <w:bookmarkStart w:id="7" w:name="_Hlk151722418"/>
      <w:r w:rsidRPr="00EF22F1">
        <w:rPr>
          <w:rFonts w:ascii="Times New Roman" w:hAnsi="Times New Roman" w:cs="Times New Roman"/>
          <w:color w:val="000000" w:themeColor="text1"/>
          <w:sz w:val="28"/>
          <w:szCs w:val="28"/>
        </w:rPr>
        <w:t>Размещение нестационарных торговых объектов</w:t>
      </w:r>
      <w:r w:rsidR="004F62FA">
        <w:rPr>
          <w:rFonts w:ascii="Times New Roman" w:hAnsi="Times New Roman" w:cs="Times New Roman"/>
          <w:color w:val="000000" w:themeColor="text1"/>
          <w:sz w:val="28"/>
          <w:szCs w:val="28"/>
        </w:rPr>
        <w:t xml:space="preserve"> должно соответствовать </w:t>
      </w:r>
      <w:r w:rsidRPr="00EF22F1">
        <w:rPr>
          <w:rFonts w:ascii="Times New Roman" w:hAnsi="Times New Roman" w:cs="Times New Roman"/>
          <w:color w:val="000000" w:themeColor="text1"/>
          <w:sz w:val="28"/>
          <w:szCs w:val="28"/>
        </w:rPr>
        <w:t>градостроительным, строительным, архитектурным, пожарным, санитарным, экологическим требованиям законодательства Российской Федерации.</w:t>
      </w:r>
    </w:p>
    <w:p w14:paraId="0BCA65E5" w14:textId="77777777" w:rsidR="004500DC" w:rsidRPr="00EF22F1" w:rsidRDefault="004500DC" w:rsidP="004500DC">
      <w:pPr>
        <w:rPr>
          <w:rFonts w:ascii="Times New Roman" w:hAnsi="Times New Roman" w:cs="Times New Roman"/>
          <w:color w:val="000000" w:themeColor="text1"/>
          <w:sz w:val="28"/>
          <w:szCs w:val="28"/>
        </w:rPr>
      </w:pPr>
      <w:bookmarkStart w:id="8" w:name="sub_22"/>
      <w:bookmarkEnd w:id="6"/>
      <w:bookmarkEnd w:id="7"/>
      <w:r>
        <w:rPr>
          <w:rFonts w:ascii="Times New Roman" w:hAnsi="Times New Roman" w:cs="Times New Roman"/>
          <w:color w:val="000000" w:themeColor="text1"/>
          <w:sz w:val="28"/>
          <w:szCs w:val="28"/>
        </w:rPr>
        <w:t>3</w:t>
      </w:r>
      <w:r w:rsidRPr="00EF22F1">
        <w:rPr>
          <w:rFonts w:ascii="Times New Roman" w:hAnsi="Times New Roman" w:cs="Times New Roman"/>
          <w:color w:val="000000" w:themeColor="text1"/>
          <w:sz w:val="28"/>
          <w:szCs w:val="28"/>
        </w:rPr>
        <w:t xml:space="preserve">.2. При разработке Схемы </w:t>
      </w:r>
      <w:r>
        <w:rPr>
          <w:rFonts w:ascii="Times New Roman" w:hAnsi="Times New Roman" w:cs="Times New Roman"/>
          <w:color w:val="000000" w:themeColor="text1"/>
          <w:sz w:val="28"/>
          <w:szCs w:val="28"/>
        </w:rPr>
        <w:t xml:space="preserve">следует </w:t>
      </w:r>
      <w:r w:rsidRPr="00EF22F1">
        <w:rPr>
          <w:rFonts w:ascii="Times New Roman" w:hAnsi="Times New Roman" w:cs="Times New Roman"/>
          <w:color w:val="000000" w:themeColor="text1"/>
          <w:sz w:val="28"/>
          <w:szCs w:val="28"/>
        </w:rPr>
        <w:t>руководств</w:t>
      </w:r>
      <w:r>
        <w:rPr>
          <w:rFonts w:ascii="Times New Roman" w:hAnsi="Times New Roman" w:cs="Times New Roman"/>
          <w:color w:val="000000" w:themeColor="text1"/>
          <w:sz w:val="28"/>
          <w:szCs w:val="28"/>
        </w:rPr>
        <w:t>оваться</w:t>
      </w:r>
      <w:r w:rsidRPr="00EF22F1">
        <w:rPr>
          <w:rFonts w:ascii="Times New Roman" w:hAnsi="Times New Roman" w:cs="Times New Roman"/>
          <w:color w:val="000000" w:themeColor="text1"/>
          <w:sz w:val="28"/>
          <w:szCs w:val="28"/>
        </w:rPr>
        <w:t xml:space="preserve"> следующими принципами:</w:t>
      </w:r>
    </w:p>
    <w:bookmarkEnd w:id="8"/>
    <w:p w14:paraId="6EB3ADDF" w14:textId="3AF58B95" w:rsidR="004500DC" w:rsidRPr="00EF22F1" w:rsidRDefault="004500DC" w:rsidP="004500DC">
      <w:pPr>
        <w:rPr>
          <w:rFonts w:ascii="Times New Roman" w:hAnsi="Times New Roman" w:cs="Times New Roman"/>
          <w:color w:val="000000" w:themeColor="text1"/>
          <w:sz w:val="28"/>
          <w:szCs w:val="28"/>
        </w:rPr>
      </w:pPr>
      <w:r w:rsidRPr="00EF22F1">
        <w:rPr>
          <w:rFonts w:ascii="Times New Roman" w:hAnsi="Times New Roman" w:cs="Times New Roman"/>
          <w:color w:val="000000" w:themeColor="text1"/>
          <w:sz w:val="28"/>
          <w:szCs w:val="28"/>
        </w:rPr>
        <w:t xml:space="preserve">особенности развития торговой деятельности </w:t>
      </w:r>
      <w:r w:rsidR="00883F65">
        <w:rPr>
          <w:rFonts w:ascii="Times New Roman" w:hAnsi="Times New Roman" w:cs="Times New Roman"/>
          <w:color w:val="000000" w:themeColor="text1"/>
          <w:sz w:val="28"/>
          <w:szCs w:val="28"/>
        </w:rPr>
        <w:t>муниципального образования Северский район</w:t>
      </w:r>
      <w:r w:rsidRPr="00EF22F1">
        <w:rPr>
          <w:rFonts w:ascii="Times New Roman" w:hAnsi="Times New Roman" w:cs="Times New Roman"/>
          <w:color w:val="000000" w:themeColor="text1"/>
          <w:sz w:val="28"/>
          <w:szCs w:val="28"/>
        </w:rPr>
        <w:t>;</w:t>
      </w:r>
    </w:p>
    <w:p w14:paraId="7E22403D" w14:textId="77777777" w:rsidR="004500DC" w:rsidRPr="00EF22F1" w:rsidRDefault="004500DC" w:rsidP="004500DC">
      <w:pPr>
        <w:rPr>
          <w:rFonts w:ascii="Times New Roman" w:hAnsi="Times New Roman" w:cs="Times New Roman"/>
          <w:color w:val="000000" w:themeColor="text1"/>
          <w:sz w:val="28"/>
          <w:szCs w:val="28"/>
        </w:rPr>
      </w:pPr>
      <w:r w:rsidRPr="00EF22F1">
        <w:rPr>
          <w:rFonts w:ascii="Times New Roman" w:hAnsi="Times New Roman" w:cs="Times New Roman"/>
          <w:color w:val="000000" w:themeColor="text1"/>
          <w:sz w:val="28"/>
          <w:szCs w:val="28"/>
        </w:rPr>
        <w:t>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14:paraId="03076AA9" w14:textId="77777777" w:rsidR="004500DC" w:rsidRPr="00EF22F1" w:rsidRDefault="004500DC" w:rsidP="004500DC">
      <w:pPr>
        <w:rPr>
          <w:rFonts w:ascii="Times New Roman" w:hAnsi="Times New Roman" w:cs="Times New Roman"/>
          <w:color w:val="000000" w:themeColor="text1"/>
          <w:sz w:val="28"/>
          <w:szCs w:val="28"/>
        </w:rPr>
      </w:pPr>
      <w:r w:rsidRPr="00EF22F1">
        <w:rPr>
          <w:rFonts w:ascii="Times New Roman" w:hAnsi="Times New Roman" w:cs="Times New Roman"/>
          <w:color w:val="000000" w:themeColor="text1"/>
          <w:sz w:val="28"/>
          <w:szCs w:val="28"/>
        </w:rPr>
        <w:t>обеспечение беспрепятственного развития улично-дорожной сети;</w:t>
      </w:r>
    </w:p>
    <w:p w14:paraId="4E938AAB" w14:textId="77777777" w:rsidR="004500DC" w:rsidRPr="00EF22F1" w:rsidRDefault="004500DC" w:rsidP="004500DC">
      <w:pPr>
        <w:rPr>
          <w:rFonts w:ascii="Times New Roman" w:hAnsi="Times New Roman" w:cs="Times New Roman"/>
          <w:color w:val="000000" w:themeColor="text1"/>
          <w:sz w:val="28"/>
          <w:szCs w:val="28"/>
        </w:rPr>
      </w:pPr>
      <w:r w:rsidRPr="00EF22F1">
        <w:rPr>
          <w:rFonts w:ascii="Times New Roman" w:hAnsi="Times New Roman" w:cs="Times New Roman"/>
          <w:color w:val="000000" w:themeColor="text1"/>
          <w:sz w:val="28"/>
          <w:szCs w:val="28"/>
        </w:rPr>
        <w:t>обеспечение беспрепятственного движения транспорта и пешеходов;</w:t>
      </w:r>
    </w:p>
    <w:p w14:paraId="0D3BA196" w14:textId="77777777" w:rsidR="004500DC" w:rsidRPr="00EF22F1" w:rsidRDefault="004500DC" w:rsidP="004500DC">
      <w:pPr>
        <w:rPr>
          <w:rFonts w:ascii="Times New Roman" w:hAnsi="Times New Roman" w:cs="Times New Roman"/>
          <w:color w:val="000000" w:themeColor="text1"/>
          <w:sz w:val="28"/>
          <w:szCs w:val="28"/>
        </w:rPr>
      </w:pPr>
      <w:r w:rsidRPr="00EF22F1">
        <w:rPr>
          <w:rFonts w:ascii="Times New Roman" w:hAnsi="Times New Roman" w:cs="Times New Roman"/>
          <w:color w:val="000000" w:themeColor="text1"/>
          <w:sz w:val="28"/>
          <w:szCs w:val="28"/>
        </w:rPr>
        <w:t>обеспечение комфортных и безопасных условий проживания граждан;</w:t>
      </w:r>
    </w:p>
    <w:p w14:paraId="43B2AB58" w14:textId="77777777" w:rsidR="004500DC" w:rsidRPr="00EF22F1" w:rsidRDefault="004500DC" w:rsidP="004500DC">
      <w:pPr>
        <w:rPr>
          <w:rFonts w:ascii="Times New Roman" w:hAnsi="Times New Roman" w:cs="Times New Roman"/>
          <w:color w:val="000000" w:themeColor="text1"/>
          <w:sz w:val="28"/>
          <w:szCs w:val="28"/>
        </w:rPr>
      </w:pPr>
      <w:r w:rsidRPr="00EF22F1">
        <w:rPr>
          <w:rFonts w:ascii="Times New Roman" w:hAnsi="Times New Roman" w:cs="Times New Roman"/>
          <w:color w:val="000000" w:themeColor="text1"/>
          <w:sz w:val="28"/>
          <w:szCs w:val="28"/>
        </w:rPr>
        <w:t>специализация нестационарного торгового объекта;</w:t>
      </w:r>
    </w:p>
    <w:p w14:paraId="57AF786C" w14:textId="354F79B6" w:rsidR="001859F8" w:rsidRPr="001859F8" w:rsidRDefault="001859F8" w:rsidP="001859F8">
      <w:pPr>
        <w:rPr>
          <w:rFonts w:ascii="Times New Roman" w:hAnsi="Times New Roman" w:cs="Times New Roman"/>
          <w:sz w:val="28"/>
          <w:szCs w:val="28"/>
        </w:rPr>
      </w:pPr>
      <w:r w:rsidRPr="001859F8">
        <w:rPr>
          <w:rFonts w:ascii="Times New Roman" w:hAnsi="Times New Roman" w:cs="Times New Roman"/>
          <w:sz w:val="28"/>
          <w:szCs w:val="28"/>
        </w:rPr>
        <w:t>Обеспечение соответствия  деятельности нестационарных торговых объектов санитарным, противопожарным, экологическим требованиям, Правилам продажи  товаров по договору розничной купли-продажи, утвержденным</w:t>
      </w:r>
      <w:r w:rsidR="00B32FBC">
        <w:rPr>
          <w:rFonts w:ascii="Times New Roman" w:hAnsi="Times New Roman" w:cs="Times New Roman"/>
          <w:sz w:val="28"/>
          <w:szCs w:val="28"/>
        </w:rPr>
        <w:t xml:space="preserve">  </w:t>
      </w:r>
      <w:r w:rsidRPr="001859F8">
        <w:rPr>
          <w:rFonts w:ascii="Times New Roman" w:hAnsi="Times New Roman" w:cs="Times New Roman"/>
          <w:sz w:val="28"/>
          <w:szCs w:val="28"/>
        </w:rPr>
        <w:t xml:space="preserve"> постановлением</w:t>
      </w:r>
      <w:r w:rsidR="00B32FBC">
        <w:rPr>
          <w:rFonts w:ascii="Times New Roman" w:hAnsi="Times New Roman" w:cs="Times New Roman"/>
          <w:sz w:val="28"/>
          <w:szCs w:val="28"/>
        </w:rPr>
        <w:t xml:space="preserve">   </w:t>
      </w:r>
      <w:r w:rsidRPr="001859F8">
        <w:rPr>
          <w:rFonts w:ascii="Times New Roman" w:hAnsi="Times New Roman" w:cs="Times New Roman"/>
          <w:sz w:val="28"/>
          <w:szCs w:val="28"/>
        </w:rPr>
        <w:t xml:space="preserve"> Правительства Российской Федерации  от 31 декабря 2020 г</w:t>
      </w:r>
      <w:r w:rsidR="00B32FBC">
        <w:rPr>
          <w:rFonts w:ascii="Times New Roman" w:hAnsi="Times New Roman" w:cs="Times New Roman"/>
          <w:sz w:val="28"/>
          <w:szCs w:val="28"/>
        </w:rPr>
        <w:t xml:space="preserve">ода </w:t>
      </w:r>
      <w:r w:rsidRPr="001859F8">
        <w:rPr>
          <w:rFonts w:ascii="Times New Roman" w:hAnsi="Times New Roman" w:cs="Times New Roman"/>
          <w:sz w:val="28"/>
          <w:szCs w:val="28"/>
        </w:rPr>
        <w:t xml:space="preserve">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требованиям законодательства по защите прав потребителей, требованиям безопасности для жизни и здоровья людей, установленным законодательством, регулирующим отношения, возникающие в сфере охраны здоровья граждан от воздействия окружающего табачного дыма, последствий потребления табака или потребления никотиносодержащей продукции, в  том числе запрещенную розничную торговлю табачной продукцией, табачными изделиями или никотиносодержащей продукцией, кальянами, устройствами для  потребления никотиносодержащей продукции в нестационарных торговых объектах, а  также оборот алкогольной продукции».;</w:t>
      </w:r>
    </w:p>
    <w:p w14:paraId="73BDF30B" w14:textId="000CE313" w:rsidR="004500DC" w:rsidRPr="00883F65" w:rsidRDefault="004500DC" w:rsidP="004500DC">
      <w:pPr>
        <w:rPr>
          <w:rFonts w:ascii="Times New Roman" w:hAnsi="Times New Roman" w:cs="Times New Roman"/>
          <w:color w:val="000000" w:themeColor="text1"/>
          <w:sz w:val="28"/>
          <w:szCs w:val="28"/>
        </w:rPr>
      </w:pPr>
      <w:r w:rsidRPr="00883F65">
        <w:rPr>
          <w:rFonts w:ascii="Times New Roman" w:hAnsi="Times New Roman" w:cs="Times New Roman"/>
          <w:color w:val="000000" w:themeColor="text1"/>
          <w:sz w:val="28"/>
          <w:szCs w:val="28"/>
        </w:rPr>
        <w:t>результат мониторинга текущего состояния торговой деятельности и востребованности нестационарных торговых объектов хозяйствующими субъектами и потребителями.</w:t>
      </w:r>
    </w:p>
    <w:p w14:paraId="5921E375" w14:textId="77777777" w:rsidR="004500DC" w:rsidRPr="00EF22F1" w:rsidRDefault="004500DC" w:rsidP="004500DC">
      <w:pPr>
        <w:rPr>
          <w:rFonts w:ascii="Times New Roman" w:hAnsi="Times New Roman" w:cs="Times New Roman"/>
          <w:color w:val="000000" w:themeColor="text1"/>
          <w:sz w:val="28"/>
          <w:szCs w:val="28"/>
        </w:rPr>
      </w:pPr>
      <w:bookmarkStart w:id="9" w:name="sub_23"/>
      <w:r>
        <w:rPr>
          <w:rFonts w:ascii="Times New Roman" w:hAnsi="Times New Roman" w:cs="Times New Roman"/>
          <w:color w:val="000000" w:themeColor="text1"/>
          <w:sz w:val="28"/>
          <w:szCs w:val="28"/>
        </w:rPr>
        <w:t>3</w:t>
      </w:r>
      <w:r w:rsidRPr="00EF22F1">
        <w:rPr>
          <w:rFonts w:ascii="Times New Roman" w:hAnsi="Times New Roman" w:cs="Times New Roman"/>
          <w:color w:val="000000" w:themeColor="text1"/>
          <w:sz w:val="28"/>
          <w:szCs w:val="28"/>
        </w:rPr>
        <w:t xml:space="preserve">.3. При разработке Схемы </w:t>
      </w:r>
      <w:r>
        <w:rPr>
          <w:rFonts w:ascii="Times New Roman" w:hAnsi="Times New Roman" w:cs="Times New Roman"/>
          <w:color w:val="000000" w:themeColor="text1"/>
          <w:sz w:val="28"/>
          <w:szCs w:val="28"/>
        </w:rPr>
        <w:t>следует использовать</w:t>
      </w:r>
      <w:r w:rsidRPr="00EF22F1">
        <w:rPr>
          <w:rFonts w:ascii="Times New Roman" w:hAnsi="Times New Roman" w:cs="Times New Roman"/>
          <w:color w:val="000000" w:themeColor="text1"/>
          <w:sz w:val="28"/>
          <w:szCs w:val="28"/>
        </w:rPr>
        <w:t xml:space="preserve"> следующие критерии:</w:t>
      </w:r>
    </w:p>
    <w:p w14:paraId="041FE017" w14:textId="77777777" w:rsidR="004500DC" w:rsidRPr="00203115" w:rsidRDefault="004500DC" w:rsidP="004500DC">
      <w:pPr>
        <w:rPr>
          <w:rFonts w:ascii="Times New Roman" w:hAnsi="Times New Roman" w:cs="Times New Roman"/>
          <w:sz w:val="28"/>
          <w:szCs w:val="28"/>
        </w:rPr>
      </w:pPr>
      <w:bookmarkStart w:id="10" w:name="sub_231"/>
      <w:bookmarkEnd w:id="9"/>
      <w:r>
        <w:rPr>
          <w:rFonts w:ascii="Times New Roman" w:hAnsi="Times New Roman" w:cs="Times New Roman"/>
          <w:color w:val="000000" w:themeColor="text1"/>
          <w:sz w:val="28"/>
          <w:szCs w:val="28"/>
        </w:rPr>
        <w:lastRenderedPageBreak/>
        <w:t>3</w:t>
      </w:r>
      <w:r w:rsidRPr="00203115">
        <w:rPr>
          <w:rFonts w:ascii="Times New Roman" w:hAnsi="Times New Roman" w:cs="Times New Roman"/>
          <w:color w:val="000000" w:themeColor="text1"/>
          <w:sz w:val="28"/>
          <w:szCs w:val="28"/>
        </w:rPr>
        <w:t>.3.1. Обеспечение свободного движения пешеходов и доступа потребителей к торговым объектам, в том числе безбарьерную среду жизнедеятельности для инвалидов и иных маломобиль</w:t>
      </w:r>
      <w:r w:rsidRPr="00203115">
        <w:rPr>
          <w:rFonts w:ascii="Times New Roman" w:hAnsi="Times New Roman" w:cs="Times New Roman"/>
          <w:sz w:val="28"/>
          <w:szCs w:val="28"/>
        </w:rPr>
        <w:t>ных групп населения, беспрепятственный подъезд спецтранспорта при чрезвычайных ситуациях.</w:t>
      </w:r>
    </w:p>
    <w:p w14:paraId="55E48B00" w14:textId="77777777" w:rsidR="004500DC" w:rsidRPr="00203115" w:rsidRDefault="004500DC" w:rsidP="004500DC">
      <w:pPr>
        <w:rPr>
          <w:rFonts w:ascii="Times New Roman" w:hAnsi="Times New Roman" w:cs="Times New Roman"/>
          <w:sz w:val="28"/>
          <w:szCs w:val="28"/>
        </w:rPr>
      </w:pPr>
      <w:bookmarkStart w:id="11" w:name="sub_232"/>
      <w:bookmarkEnd w:id="10"/>
      <w:r>
        <w:rPr>
          <w:rFonts w:ascii="Times New Roman" w:hAnsi="Times New Roman" w:cs="Times New Roman"/>
          <w:sz w:val="28"/>
          <w:szCs w:val="28"/>
        </w:rPr>
        <w:t>3</w:t>
      </w:r>
      <w:r w:rsidRPr="00203115">
        <w:rPr>
          <w:rFonts w:ascii="Times New Roman" w:hAnsi="Times New Roman" w:cs="Times New Roman"/>
          <w:sz w:val="28"/>
          <w:szCs w:val="28"/>
        </w:rPr>
        <w:t>.3.2. Соответствие внешнего вида нестационарных торговых объектов архитектурному облику сложившейся застройки.</w:t>
      </w:r>
    </w:p>
    <w:p w14:paraId="3BB56521" w14:textId="0B4A0899" w:rsidR="004500DC" w:rsidRPr="00203115" w:rsidRDefault="004500DC" w:rsidP="004500DC">
      <w:pPr>
        <w:rPr>
          <w:rFonts w:ascii="Times New Roman" w:hAnsi="Times New Roman" w:cs="Times New Roman"/>
          <w:sz w:val="28"/>
          <w:szCs w:val="28"/>
        </w:rPr>
      </w:pPr>
      <w:bookmarkStart w:id="12" w:name="sub_233"/>
      <w:bookmarkEnd w:id="11"/>
      <w:r>
        <w:rPr>
          <w:rFonts w:ascii="Times New Roman" w:hAnsi="Times New Roman" w:cs="Times New Roman"/>
          <w:sz w:val="28"/>
          <w:szCs w:val="28"/>
        </w:rPr>
        <w:t>3</w:t>
      </w:r>
      <w:r w:rsidRPr="00203115">
        <w:rPr>
          <w:rFonts w:ascii="Times New Roman" w:hAnsi="Times New Roman" w:cs="Times New Roman"/>
          <w:sz w:val="28"/>
          <w:szCs w:val="28"/>
        </w:rPr>
        <w:t>.3.3. Благоустройство площадок для размещения нестационарных торговых объектов и прилегающей территории в соответствии с правилами благоустройства территории</w:t>
      </w:r>
      <w:r w:rsidR="007C011E">
        <w:rPr>
          <w:rFonts w:ascii="Times New Roman" w:hAnsi="Times New Roman" w:cs="Times New Roman"/>
          <w:sz w:val="28"/>
          <w:szCs w:val="28"/>
        </w:rPr>
        <w:t>,</w:t>
      </w:r>
      <w:r w:rsidRPr="00203115">
        <w:rPr>
          <w:rFonts w:ascii="Times New Roman" w:hAnsi="Times New Roman" w:cs="Times New Roman"/>
          <w:sz w:val="28"/>
          <w:szCs w:val="28"/>
        </w:rPr>
        <w:t xml:space="preserve"> утвержденных на территории поселени</w:t>
      </w:r>
      <w:r>
        <w:rPr>
          <w:rFonts w:ascii="Times New Roman" w:hAnsi="Times New Roman" w:cs="Times New Roman"/>
          <w:sz w:val="28"/>
          <w:szCs w:val="28"/>
        </w:rPr>
        <w:t>й, входящих в состав муниципального образования Северский район</w:t>
      </w:r>
      <w:r w:rsidRPr="00203115">
        <w:rPr>
          <w:rFonts w:ascii="Times New Roman" w:hAnsi="Times New Roman" w:cs="Times New Roman"/>
          <w:sz w:val="28"/>
          <w:szCs w:val="28"/>
        </w:rPr>
        <w:t>.</w:t>
      </w:r>
    </w:p>
    <w:p w14:paraId="38F56C92" w14:textId="77777777" w:rsidR="004500DC" w:rsidRPr="00203115" w:rsidRDefault="004500DC" w:rsidP="004500DC">
      <w:pPr>
        <w:rPr>
          <w:rFonts w:ascii="Times New Roman" w:hAnsi="Times New Roman" w:cs="Times New Roman"/>
          <w:sz w:val="28"/>
          <w:szCs w:val="28"/>
        </w:rPr>
      </w:pPr>
      <w:bookmarkStart w:id="13" w:name="sub_234"/>
      <w:bookmarkEnd w:id="12"/>
      <w:r>
        <w:rPr>
          <w:rFonts w:ascii="Times New Roman" w:hAnsi="Times New Roman" w:cs="Times New Roman"/>
          <w:sz w:val="28"/>
          <w:szCs w:val="28"/>
        </w:rPr>
        <w:t>3</w:t>
      </w:r>
      <w:r w:rsidRPr="00203115">
        <w:rPr>
          <w:rFonts w:ascii="Times New Roman" w:hAnsi="Times New Roman" w:cs="Times New Roman"/>
          <w:sz w:val="28"/>
          <w:szCs w:val="28"/>
        </w:rPr>
        <w:t>.3.4. Нестационарные торговые объекты, составляющие инфраструктуру дорожного сервиса, включаются в Схему в соответствии с Порядком.</w:t>
      </w:r>
    </w:p>
    <w:p w14:paraId="3A52DEC0" w14:textId="77777777" w:rsidR="004500DC" w:rsidRPr="00203115" w:rsidRDefault="004500DC" w:rsidP="004500DC">
      <w:pPr>
        <w:rPr>
          <w:rFonts w:ascii="Times New Roman" w:hAnsi="Times New Roman" w:cs="Times New Roman"/>
          <w:sz w:val="28"/>
          <w:szCs w:val="28"/>
        </w:rPr>
      </w:pPr>
      <w:bookmarkStart w:id="14" w:name="sub_235"/>
      <w:bookmarkEnd w:id="13"/>
      <w:r>
        <w:rPr>
          <w:rFonts w:ascii="Times New Roman" w:hAnsi="Times New Roman" w:cs="Times New Roman"/>
          <w:sz w:val="28"/>
          <w:szCs w:val="28"/>
        </w:rPr>
        <w:t>3</w:t>
      </w:r>
      <w:r w:rsidRPr="00203115">
        <w:rPr>
          <w:rFonts w:ascii="Times New Roman" w:hAnsi="Times New Roman" w:cs="Times New Roman"/>
          <w:sz w:val="28"/>
          <w:szCs w:val="28"/>
        </w:rPr>
        <w:t>.3.5. Осуществление хранения бахчевых культур, хвойных деревьев непосредственно на бахчевом развале или елочном базаре соответственно.</w:t>
      </w:r>
    </w:p>
    <w:p w14:paraId="1838510E" w14:textId="77777777" w:rsidR="004500DC" w:rsidRPr="00203115" w:rsidRDefault="004500DC" w:rsidP="004500DC">
      <w:pPr>
        <w:rPr>
          <w:rFonts w:ascii="Times New Roman" w:hAnsi="Times New Roman" w:cs="Times New Roman"/>
          <w:sz w:val="28"/>
          <w:szCs w:val="28"/>
        </w:rPr>
      </w:pPr>
      <w:bookmarkStart w:id="15" w:name="sub_236"/>
      <w:bookmarkEnd w:id="14"/>
      <w:r>
        <w:rPr>
          <w:rFonts w:ascii="Times New Roman" w:hAnsi="Times New Roman" w:cs="Times New Roman"/>
          <w:sz w:val="28"/>
          <w:szCs w:val="28"/>
        </w:rPr>
        <w:t>3</w:t>
      </w:r>
      <w:r w:rsidRPr="00203115">
        <w:rPr>
          <w:rFonts w:ascii="Times New Roman" w:hAnsi="Times New Roman" w:cs="Times New Roman"/>
          <w:sz w:val="28"/>
          <w:szCs w:val="28"/>
        </w:rPr>
        <w:t>.3.6. Размещение торгового оборудования (столы, стулья, прилавки и другие подобные объекты) в пределах нестационарного торгового объекта.</w:t>
      </w:r>
    </w:p>
    <w:p w14:paraId="438A4FBE" w14:textId="5BD144C1" w:rsidR="004500DC" w:rsidRPr="00784562" w:rsidRDefault="004500DC" w:rsidP="004500DC">
      <w:pPr>
        <w:rPr>
          <w:rFonts w:ascii="Times New Roman" w:hAnsi="Times New Roman" w:cs="Times New Roman"/>
          <w:sz w:val="28"/>
          <w:szCs w:val="28"/>
        </w:rPr>
      </w:pPr>
      <w:bookmarkStart w:id="16" w:name="sub_237"/>
      <w:bookmarkEnd w:id="15"/>
      <w:r w:rsidRPr="00784562">
        <w:rPr>
          <w:rFonts w:ascii="Times New Roman" w:hAnsi="Times New Roman" w:cs="Times New Roman"/>
          <w:sz w:val="28"/>
          <w:szCs w:val="28"/>
        </w:rPr>
        <w:t xml:space="preserve">3.3.7. Размещение нестационарных торговых объектов в соответствии с </w:t>
      </w:r>
      <w:r w:rsidRPr="004A636F">
        <w:rPr>
          <w:rFonts w:ascii="Times New Roman" w:hAnsi="Times New Roman" w:cs="Times New Roman"/>
          <w:sz w:val="28"/>
          <w:szCs w:val="28"/>
        </w:rPr>
        <w:t>региональными и местными нормативами</w:t>
      </w:r>
      <w:r w:rsidRPr="00784562">
        <w:rPr>
          <w:rFonts w:ascii="Times New Roman" w:hAnsi="Times New Roman" w:cs="Times New Roman"/>
          <w:sz w:val="28"/>
          <w:szCs w:val="28"/>
        </w:rPr>
        <w:t xml:space="preserve"> </w:t>
      </w:r>
      <w:r w:rsidR="00293B03">
        <w:rPr>
          <w:rFonts w:ascii="Times New Roman" w:hAnsi="Times New Roman" w:cs="Times New Roman"/>
          <w:sz w:val="28"/>
          <w:szCs w:val="28"/>
        </w:rPr>
        <w:t>«</w:t>
      </w:r>
      <w:r w:rsidRPr="00784562">
        <w:rPr>
          <w:rFonts w:ascii="Times New Roman" w:hAnsi="Times New Roman" w:cs="Times New Roman"/>
          <w:sz w:val="28"/>
          <w:szCs w:val="28"/>
        </w:rPr>
        <w:t>градостроительного проектирования</w:t>
      </w:r>
      <w:r w:rsidR="00293B03">
        <w:rPr>
          <w:rFonts w:ascii="Times New Roman" w:hAnsi="Times New Roman" w:cs="Times New Roman"/>
          <w:sz w:val="28"/>
          <w:szCs w:val="28"/>
        </w:rPr>
        <w:t>»</w:t>
      </w:r>
      <w:r w:rsidRPr="00784562">
        <w:rPr>
          <w:rFonts w:ascii="Times New Roman" w:hAnsi="Times New Roman" w:cs="Times New Roman"/>
          <w:sz w:val="28"/>
          <w:szCs w:val="28"/>
        </w:rPr>
        <w:t xml:space="preserve"> с учетом их размещения:</w:t>
      </w:r>
    </w:p>
    <w:bookmarkEnd w:id="16"/>
    <w:p w14:paraId="2C21F4B5" w14:textId="77777777" w:rsidR="004500DC" w:rsidRPr="00784562" w:rsidRDefault="004500DC" w:rsidP="004500DC">
      <w:pPr>
        <w:rPr>
          <w:rFonts w:ascii="Times New Roman" w:hAnsi="Times New Roman" w:cs="Times New Roman"/>
          <w:sz w:val="28"/>
          <w:szCs w:val="28"/>
        </w:rPr>
      </w:pPr>
      <w:r w:rsidRPr="00784562">
        <w:rPr>
          <w:rFonts w:ascii="Times New Roman" w:hAnsi="Times New Roman" w:cs="Times New Roman"/>
          <w:sz w:val="28"/>
          <w:szCs w:val="28"/>
        </w:rPr>
        <w:t>вне посадочных площадок остановок общественного транспорта;</w:t>
      </w:r>
    </w:p>
    <w:p w14:paraId="2DB57E93" w14:textId="77777777" w:rsidR="004500DC" w:rsidRPr="00784562" w:rsidRDefault="004500DC" w:rsidP="004500DC">
      <w:pPr>
        <w:rPr>
          <w:rFonts w:ascii="Times New Roman" w:hAnsi="Times New Roman" w:cs="Times New Roman"/>
          <w:sz w:val="28"/>
          <w:szCs w:val="28"/>
        </w:rPr>
      </w:pPr>
      <w:r w:rsidRPr="00784562">
        <w:rPr>
          <w:rFonts w:ascii="Times New Roman" w:hAnsi="Times New Roman" w:cs="Times New Roman"/>
          <w:sz w:val="28"/>
          <w:szCs w:val="28"/>
        </w:rPr>
        <w:t>вне полос отвода автомобильных дорог;</w:t>
      </w:r>
    </w:p>
    <w:p w14:paraId="26C5976F" w14:textId="77777777" w:rsidR="004500DC" w:rsidRPr="00784562" w:rsidRDefault="004500DC" w:rsidP="004500DC">
      <w:pPr>
        <w:rPr>
          <w:rFonts w:ascii="Times New Roman" w:hAnsi="Times New Roman" w:cs="Times New Roman"/>
          <w:sz w:val="28"/>
          <w:szCs w:val="28"/>
        </w:rPr>
      </w:pPr>
      <w:r w:rsidRPr="00784562">
        <w:rPr>
          <w:rFonts w:ascii="Times New Roman" w:hAnsi="Times New Roman" w:cs="Times New Roman"/>
          <w:sz w:val="28"/>
          <w:szCs w:val="28"/>
        </w:rPr>
        <w:t>вне арок зданий, газонов, цветников, клумб, площадок (детских, для отдыха, спортивных), дворовых территорий жилых зданий, мест, не оборудованных подъездами для разгрузки товара;</w:t>
      </w:r>
    </w:p>
    <w:p w14:paraId="054F427D" w14:textId="77777777" w:rsidR="004500DC" w:rsidRPr="00784562" w:rsidRDefault="004500DC" w:rsidP="004500DC">
      <w:pPr>
        <w:rPr>
          <w:rFonts w:ascii="Times New Roman" w:hAnsi="Times New Roman" w:cs="Times New Roman"/>
          <w:sz w:val="28"/>
          <w:szCs w:val="28"/>
        </w:rPr>
      </w:pPr>
      <w:r w:rsidRPr="00784562">
        <w:rPr>
          <w:rFonts w:ascii="Times New Roman" w:hAnsi="Times New Roman" w:cs="Times New Roman"/>
          <w:sz w:val="28"/>
          <w:szCs w:val="28"/>
        </w:rPr>
        <w:t>не ближе 5 метров от окон жилых и общественных зданий и витрин стационарных торговых объектов;</w:t>
      </w:r>
    </w:p>
    <w:p w14:paraId="4CB65BA0" w14:textId="77777777" w:rsidR="004500DC" w:rsidRPr="00784562" w:rsidRDefault="004500DC" w:rsidP="004500DC">
      <w:pPr>
        <w:rPr>
          <w:rFonts w:ascii="Times New Roman" w:hAnsi="Times New Roman" w:cs="Times New Roman"/>
          <w:sz w:val="28"/>
          <w:szCs w:val="28"/>
        </w:rPr>
      </w:pPr>
      <w:r w:rsidRPr="00784562">
        <w:rPr>
          <w:rFonts w:ascii="Times New Roman" w:hAnsi="Times New Roman" w:cs="Times New Roman"/>
          <w:sz w:val="28"/>
          <w:szCs w:val="28"/>
        </w:rPr>
        <w:t>вне железнодорожных путепроводов и автомобильных эстакад, мостов;</w:t>
      </w:r>
    </w:p>
    <w:p w14:paraId="0AE5D508" w14:textId="77777777" w:rsidR="004500DC" w:rsidRPr="00784562" w:rsidRDefault="004500DC" w:rsidP="004500DC">
      <w:pPr>
        <w:rPr>
          <w:rFonts w:ascii="Times New Roman" w:hAnsi="Times New Roman" w:cs="Times New Roman"/>
          <w:sz w:val="28"/>
          <w:szCs w:val="28"/>
        </w:rPr>
      </w:pPr>
      <w:r w:rsidRPr="00784562">
        <w:rPr>
          <w:rFonts w:ascii="Times New Roman" w:hAnsi="Times New Roman" w:cs="Times New Roman"/>
          <w:sz w:val="28"/>
          <w:szCs w:val="28"/>
        </w:rPr>
        <w:t>вне надземных и подземных переходов, а также в 5-метровой охранной зоне от входов (выходов) в подземные переходы;</w:t>
      </w:r>
    </w:p>
    <w:p w14:paraId="2E2A4775" w14:textId="77777777" w:rsidR="004500DC" w:rsidRPr="00784562" w:rsidRDefault="004500DC" w:rsidP="004500DC">
      <w:pPr>
        <w:rPr>
          <w:rFonts w:ascii="Times New Roman" w:hAnsi="Times New Roman" w:cs="Times New Roman"/>
          <w:sz w:val="28"/>
          <w:szCs w:val="28"/>
        </w:rPr>
      </w:pPr>
      <w:r w:rsidRPr="00784562">
        <w:rPr>
          <w:rFonts w:ascii="Times New Roman" w:hAnsi="Times New Roman" w:cs="Times New Roman"/>
          <w:sz w:val="28"/>
          <w:szCs w:val="28"/>
        </w:rPr>
        <w:t>не ближе 25 метров от мест сбора мусора и пищевых отходов, дворовых уборных, выгребных ям;</w:t>
      </w:r>
    </w:p>
    <w:p w14:paraId="27042C25" w14:textId="77777777" w:rsidR="004500DC" w:rsidRPr="00784562" w:rsidRDefault="004500DC" w:rsidP="004500DC">
      <w:pPr>
        <w:rPr>
          <w:rFonts w:ascii="Times New Roman" w:hAnsi="Times New Roman" w:cs="Times New Roman"/>
          <w:sz w:val="28"/>
          <w:szCs w:val="28"/>
        </w:rPr>
      </w:pPr>
      <w:r w:rsidRPr="00784562">
        <w:rPr>
          <w:rFonts w:ascii="Times New Roman" w:hAnsi="Times New Roman" w:cs="Times New Roman"/>
          <w:sz w:val="28"/>
          <w:szCs w:val="28"/>
        </w:rPr>
        <w:t>при ширине пешеходных зон (тротуаров) более 3 метров;</w:t>
      </w:r>
    </w:p>
    <w:p w14:paraId="661E5CB5" w14:textId="77777777" w:rsidR="004500DC" w:rsidRDefault="004500DC" w:rsidP="004500DC">
      <w:pPr>
        <w:rPr>
          <w:rFonts w:ascii="Times New Roman" w:hAnsi="Times New Roman" w:cs="Times New Roman"/>
          <w:sz w:val="28"/>
          <w:szCs w:val="28"/>
        </w:rPr>
      </w:pPr>
      <w:r w:rsidRPr="00784562">
        <w:rPr>
          <w:rFonts w:ascii="Times New Roman" w:hAnsi="Times New Roman" w:cs="Times New Roman"/>
          <w:sz w:val="28"/>
          <w:szCs w:val="28"/>
        </w:rPr>
        <w:t>обеспечивающего подъезд пожарной, аварийно-спасательной техники или доступ к объектам инженерной инфраструктуры (объекты энергоснабжения и освещения, колодцы, краны, гидранты и другие).</w:t>
      </w:r>
    </w:p>
    <w:p w14:paraId="35D780B8" w14:textId="2C0E210A" w:rsidR="004500DC" w:rsidRDefault="004500DC" w:rsidP="004500DC">
      <w:pPr>
        <w:rPr>
          <w:rFonts w:ascii="Times New Roman" w:hAnsi="Times New Roman" w:cs="Times New Roman"/>
          <w:sz w:val="28"/>
          <w:szCs w:val="28"/>
        </w:rPr>
      </w:pPr>
      <w:r w:rsidRPr="004A636F">
        <w:rPr>
          <w:rFonts w:ascii="Times New Roman" w:hAnsi="Times New Roman" w:cs="Times New Roman"/>
          <w:sz w:val="28"/>
          <w:szCs w:val="28"/>
        </w:rPr>
        <w:t>3.3.8</w:t>
      </w:r>
      <w:r>
        <w:rPr>
          <w:rFonts w:ascii="Times New Roman" w:hAnsi="Times New Roman" w:cs="Times New Roman"/>
          <w:sz w:val="28"/>
          <w:szCs w:val="28"/>
        </w:rPr>
        <w:t>.</w:t>
      </w:r>
      <w:r w:rsidRPr="004A636F">
        <w:rPr>
          <w:rFonts w:ascii="Times New Roman" w:hAnsi="Times New Roman" w:cs="Times New Roman"/>
          <w:sz w:val="28"/>
          <w:szCs w:val="28"/>
        </w:rPr>
        <w:t xml:space="preserve"> Разм</w:t>
      </w:r>
      <w:r>
        <w:rPr>
          <w:rFonts w:ascii="Times New Roman" w:hAnsi="Times New Roman" w:cs="Times New Roman"/>
          <w:sz w:val="28"/>
          <w:szCs w:val="28"/>
        </w:rPr>
        <w:t xml:space="preserve">ещение нестационарных торговых объектов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w:t>
      </w:r>
      <w:r w:rsidR="00DB0267">
        <w:rPr>
          <w:rFonts w:ascii="Times New Roman" w:hAnsi="Times New Roman" w:cs="Times New Roman"/>
          <w:sz w:val="28"/>
          <w:szCs w:val="28"/>
        </w:rPr>
        <w:t>условии согласования</w:t>
      </w:r>
      <w:r>
        <w:rPr>
          <w:rFonts w:ascii="Times New Roman" w:hAnsi="Times New Roman" w:cs="Times New Roman"/>
          <w:sz w:val="28"/>
          <w:szCs w:val="28"/>
        </w:rPr>
        <w:t xml:space="preserve"> такого размещения собственниками (владельцами, эксплуатирующими организациями) сетей и коммуникаций;</w:t>
      </w:r>
    </w:p>
    <w:p w14:paraId="2771DB14" w14:textId="77777777" w:rsidR="004500DC" w:rsidRPr="004F62FA" w:rsidRDefault="004500DC" w:rsidP="004500DC">
      <w:pPr>
        <w:rPr>
          <w:rFonts w:ascii="Times New Roman" w:hAnsi="Times New Roman" w:cs="Times New Roman"/>
          <w:sz w:val="28"/>
          <w:szCs w:val="28"/>
        </w:rPr>
      </w:pPr>
      <w:r w:rsidRPr="004F62FA">
        <w:rPr>
          <w:rFonts w:ascii="Times New Roman" w:hAnsi="Times New Roman" w:cs="Times New Roman"/>
          <w:sz w:val="28"/>
          <w:szCs w:val="28"/>
        </w:rPr>
        <w:t>3.3.9.</w:t>
      </w:r>
      <w:r w:rsidRPr="004F62FA">
        <w:rPr>
          <w:rFonts w:ascii="Times New Roman" w:hAnsi="Times New Roman" w:cs="Times New Roman"/>
          <w:sz w:val="28"/>
          <w:szCs w:val="28"/>
          <w:shd w:val="clear" w:color="auto" w:fill="FFFFFF"/>
        </w:rPr>
        <w:t xml:space="preserve"> Положение абзаца третьего пункта 3.2 настоящего раздела применяется в отношении физических лиц, не являющихся индивидуальными предпринимателями и применяющих специальный налоговый режим "Налог </w:t>
      </w:r>
      <w:r w:rsidRPr="004F62FA">
        <w:rPr>
          <w:rFonts w:ascii="Times New Roman" w:hAnsi="Times New Roman" w:cs="Times New Roman"/>
          <w:sz w:val="28"/>
          <w:szCs w:val="28"/>
          <w:shd w:val="clear" w:color="auto" w:fill="FFFFFF"/>
        </w:rPr>
        <w:lastRenderedPageBreak/>
        <w:t>на профессиональный доход", в течение срока проведения эксперимента, установленного </w:t>
      </w:r>
      <w:hyperlink r:id="rId10" w:anchor="64U0IK" w:history="1">
        <w:r w:rsidRPr="004F62FA">
          <w:rPr>
            <w:rStyle w:val="a7"/>
            <w:rFonts w:ascii="Times New Roman" w:hAnsi="Times New Roman"/>
            <w:color w:val="auto"/>
            <w:sz w:val="28"/>
            <w:szCs w:val="28"/>
            <w:u w:val="none"/>
            <w:shd w:val="clear" w:color="auto" w:fill="FFFFFF"/>
          </w:rPr>
          <w:t>Федеральным законом от 27 ноября 2018 г. N 422-ФЗ "О проведении эксперимента по установлению специального налогового режима "Налог на профессиональный доход"</w:t>
        </w:r>
      </w:hyperlink>
      <w:r w:rsidRPr="004F62FA">
        <w:rPr>
          <w:rFonts w:ascii="Times New Roman" w:hAnsi="Times New Roman" w:cs="Times New Roman"/>
          <w:sz w:val="28"/>
          <w:szCs w:val="28"/>
          <w:shd w:val="clear" w:color="auto" w:fill="FFFFFF"/>
        </w:rPr>
        <w:t> (далее - физические лица).</w:t>
      </w:r>
    </w:p>
    <w:p w14:paraId="30F260F9" w14:textId="77777777" w:rsidR="004500DC" w:rsidRPr="00784562" w:rsidRDefault="004500DC" w:rsidP="00F50582">
      <w:pPr>
        <w:pStyle w:val="1"/>
        <w:ind w:left="720"/>
        <w:jc w:val="both"/>
        <w:rPr>
          <w:rFonts w:ascii="Times New Roman" w:hAnsi="Times New Roman" w:cs="Times New Roman"/>
          <w:sz w:val="28"/>
          <w:szCs w:val="28"/>
        </w:rPr>
      </w:pPr>
      <w:bookmarkStart w:id="17" w:name="sub_130"/>
      <w:r>
        <w:rPr>
          <w:rFonts w:ascii="Times New Roman" w:hAnsi="Times New Roman" w:cs="Times New Roman"/>
          <w:sz w:val="28"/>
          <w:szCs w:val="28"/>
        </w:rPr>
        <w:t>4</w:t>
      </w:r>
      <w:r w:rsidRPr="00784562">
        <w:rPr>
          <w:rFonts w:ascii="Times New Roman" w:hAnsi="Times New Roman" w:cs="Times New Roman"/>
          <w:sz w:val="28"/>
          <w:szCs w:val="28"/>
        </w:rPr>
        <w:t>. Разработка и утверждение Схемы, внесение в неё изменений</w:t>
      </w:r>
    </w:p>
    <w:p w14:paraId="5D7EF35E" w14:textId="7C09B1EC" w:rsidR="004500DC" w:rsidRPr="00DB0267" w:rsidRDefault="004500DC" w:rsidP="004500DC">
      <w:pPr>
        <w:pStyle w:val="a5"/>
        <w:tabs>
          <w:tab w:val="clear" w:pos="4677"/>
          <w:tab w:val="clear" w:pos="9355"/>
        </w:tabs>
        <w:ind w:firstLine="720"/>
        <w:jc w:val="both"/>
        <w:rPr>
          <w:color w:val="FF0000"/>
          <w:sz w:val="28"/>
          <w:szCs w:val="28"/>
        </w:rPr>
      </w:pPr>
      <w:bookmarkStart w:id="18" w:name="sub_31"/>
      <w:bookmarkEnd w:id="17"/>
      <w:r>
        <w:rPr>
          <w:sz w:val="28"/>
          <w:szCs w:val="28"/>
        </w:rPr>
        <w:t>4</w:t>
      </w:r>
      <w:r w:rsidRPr="00784562">
        <w:rPr>
          <w:sz w:val="28"/>
          <w:szCs w:val="28"/>
        </w:rPr>
        <w:t>.1.</w:t>
      </w:r>
      <w:r>
        <w:rPr>
          <w:sz w:val="28"/>
          <w:szCs w:val="28"/>
        </w:rPr>
        <w:t xml:space="preserve"> </w:t>
      </w:r>
      <w:r w:rsidRPr="00784562">
        <w:rPr>
          <w:sz w:val="28"/>
          <w:szCs w:val="28"/>
        </w:rPr>
        <w:t xml:space="preserve">Схема </w:t>
      </w:r>
      <w:r>
        <w:rPr>
          <w:sz w:val="28"/>
          <w:szCs w:val="28"/>
        </w:rPr>
        <w:t xml:space="preserve">   </w:t>
      </w:r>
      <w:r w:rsidRPr="00784562">
        <w:rPr>
          <w:sz w:val="28"/>
          <w:szCs w:val="28"/>
        </w:rPr>
        <w:t xml:space="preserve">размещения </w:t>
      </w:r>
      <w:r>
        <w:rPr>
          <w:sz w:val="28"/>
          <w:szCs w:val="28"/>
        </w:rPr>
        <w:t xml:space="preserve">  </w:t>
      </w:r>
      <w:r w:rsidRPr="00784562">
        <w:rPr>
          <w:sz w:val="28"/>
          <w:szCs w:val="28"/>
        </w:rPr>
        <w:t xml:space="preserve">нестационарных </w:t>
      </w:r>
      <w:r>
        <w:rPr>
          <w:sz w:val="28"/>
          <w:szCs w:val="28"/>
        </w:rPr>
        <w:t xml:space="preserve">    </w:t>
      </w:r>
      <w:r w:rsidRPr="00784562">
        <w:rPr>
          <w:sz w:val="28"/>
          <w:szCs w:val="28"/>
        </w:rPr>
        <w:t xml:space="preserve">торговых </w:t>
      </w:r>
      <w:r>
        <w:rPr>
          <w:sz w:val="28"/>
          <w:szCs w:val="28"/>
        </w:rPr>
        <w:t xml:space="preserve">   </w:t>
      </w:r>
      <w:r w:rsidRPr="00784562">
        <w:rPr>
          <w:sz w:val="28"/>
          <w:szCs w:val="28"/>
        </w:rPr>
        <w:t xml:space="preserve">объектов </w:t>
      </w:r>
      <w:r>
        <w:rPr>
          <w:sz w:val="28"/>
          <w:szCs w:val="28"/>
        </w:rPr>
        <w:t xml:space="preserve">(далее - Схема) </w:t>
      </w:r>
      <w:r w:rsidRPr="00784562">
        <w:rPr>
          <w:sz w:val="28"/>
          <w:szCs w:val="28"/>
        </w:rPr>
        <w:t xml:space="preserve"> разрабатывается </w:t>
      </w:r>
      <w:r>
        <w:rPr>
          <w:sz w:val="28"/>
          <w:szCs w:val="28"/>
        </w:rPr>
        <w:t>управлением по развитию малого бизнеса и потребительской сферы администрации муниципального образования Северский район  (текстовая часть)  совместно с управлением</w:t>
      </w:r>
      <w:r w:rsidRPr="00784562">
        <w:rPr>
          <w:sz w:val="28"/>
          <w:szCs w:val="28"/>
        </w:rPr>
        <w:t xml:space="preserve">  архитектуры </w:t>
      </w:r>
      <w:r>
        <w:rPr>
          <w:sz w:val="28"/>
          <w:szCs w:val="28"/>
        </w:rPr>
        <w:t xml:space="preserve"> администрации муниципального образования Северский район (графическая часть) </w:t>
      </w:r>
      <w:r w:rsidRPr="00784562">
        <w:rPr>
          <w:sz w:val="28"/>
          <w:szCs w:val="28"/>
        </w:rPr>
        <w:t xml:space="preserve">с учетом предложений органов местного самоуправления </w:t>
      </w:r>
      <w:r>
        <w:rPr>
          <w:sz w:val="28"/>
          <w:szCs w:val="28"/>
        </w:rPr>
        <w:t>сельских и городских поселений</w:t>
      </w:r>
      <w:r w:rsidR="00721D0B">
        <w:rPr>
          <w:sz w:val="28"/>
          <w:szCs w:val="28"/>
        </w:rPr>
        <w:t>,</w:t>
      </w:r>
      <w:r>
        <w:rPr>
          <w:sz w:val="28"/>
          <w:szCs w:val="28"/>
        </w:rPr>
        <w:t xml:space="preserve"> входящих в состав муниципального образования Северский район. </w:t>
      </w:r>
      <w:bookmarkEnd w:id="18"/>
      <w:r w:rsidRPr="00784562">
        <w:rPr>
          <w:sz w:val="28"/>
          <w:szCs w:val="28"/>
        </w:rPr>
        <w:t xml:space="preserve">Схема разрабатывается по каждому </w:t>
      </w:r>
      <w:r>
        <w:rPr>
          <w:sz w:val="28"/>
          <w:szCs w:val="28"/>
        </w:rPr>
        <w:t>сельскому и городскому поселению</w:t>
      </w:r>
      <w:r w:rsidRPr="00885128">
        <w:rPr>
          <w:sz w:val="28"/>
          <w:szCs w:val="28"/>
        </w:rPr>
        <w:t xml:space="preserve"> </w:t>
      </w:r>
      <w:proofErr w:type="gramStart"/>
      <w:r>
        <w:rPr>
          <w:sz w:val="28"/>
          <w:szCs w:val="28"/>
        </w:rPr>
        <w:t>входящему  в</w:t>
      </w:r>
      <w:proofErr w:type="gramEnd"/>
      <w:r>
        <w:rPr>
          <w:sz w:val="28"/>
          <w:szCs w:val="28"/>
        </w:rPr>
        <w:t xml:space="preserve"> состав муниципального образования Северский район</w:t>
      </w:r>
      <w:r w:rsidR="00DB0267">
        <w:rPr>
          <w:sz w:val="28"/>
          <w:szCs w:val="28"/>
        </w:rPr>
        <w:t xml:space="preserve">, </w:t>
      </w:r>
      <w:bookmarkStart w:id="19" w:name="_Hlk151733540"/>
      <w:r w:rsidR="00DB0267" w:rsidRPr="00EC19C8">
        <w:rPr>
          <w:color w:val="000000" w:themeColor="text1"/>
          <w:sz w:val="28"/>
          <w:szCs w:val="28"/>
        </w:rPr>
        <w:t xml:space="preserve">в срок до 1 октября года, предшествующего году начала срока действия Схемы </w:t>
      </w:r>
      <w:r w:rsidRPr="00EC19C8">
        <w:rPr>
          <w:color w:val="000000" w:themeColor="text1"/>
          <w:sz w:val="28"/>
          <w:szCs w:val="28"/>
        </w:rPr>
        <w:t xml:space="preserve">. </w:t>
      </w:r>
      <w:r w:rsidRPr="00DB0267">
        <w:rPr>
          <w:color w:val="FF0000"/>
          <w:sz w:val="28"/>
          <w:szCs w:val="28"/>
        </w:rPr>
        <w:t xml:space="preserve"> </w:t>
      </w:r>
      <w:bookmarkEnd w:id="19"/>
    </w:p>
    <w:p w14:paraId="6A4B3EDA" w14:textId="77777777" w:rsidR="004500DC" w:rsidRPr="00784562" w:rsidRDefault="004500DC" w:rsidP="004500DC">
      <w:pPr>
        <w:rPr>
          <w:rFonts w:ascii="Times New Roman" w:hAnsi="Times New Roman" w:cs="Times New Roman"/>
          <w:sz w:val="28"/>
          <w:szCs w:val="28"/>
        </w:rPr>
      </w:pPr>
      <w:bookmarkStart w:id="20" w:name="sub_32"/>
      <w:r>
        <w:rPr>
          <w:rFonts w:ascii="Times New Roman" w:hAnsi="Times New Roman" w:cs="Times New Roman"/>
          <w:sz w:val="28"/>
          <w:szCs w:val="28"/>
        </w:rPr>
        <w:t>4</w:t>
      </w:r>
      <w:r w:rsidRPr="00784562">
        <w:rPr>
          <w:rFonts w:ascii="Times New Roman" w:hAnsi="Times New Roman" w:cs="Times New Roman"/>
          <w:sz w:val="28"/>
          <w:szCs w:val="28"/>
        </w:rPr>
        <w:t>.2. Схема состоит из двух частей:</w:t>
      </w:r>
    </w:p>
    <w:bookmarkEnd w:id="20"/>
    <w:p w14:paraId="63B72C00" w14:textId="77777777" w:rsidR="004500DC" w:rsidRPr="00784562" w:rsidRDefault="004500DC" w:rsidP="004500DC">
      <w:pPr>
        <w:rPr>
          <w:rFonts w:ascii="Times New Roman" w:hAnsi="Times New Roman" w:cs="Times New Roman"/>
          <w:sz w:val="28"/>
          <w:szCs w:val="28"/>
        </w:rPr>
      </w:pPr>
      <w:r w:rsidRPr="00784562">
        <w:rPr>
          <w:rFonts w:ascii="Times New Roman" w:hAnsi="Times New Roman" w:cs="Times New Roman"/>
          <w:sz w:val="28"/>
          <w:szCs w:val="28"/>
        </w:rPr>
        <w:t>графической части с условными обозначениями и приложения, содержащего описательную (текстовую) часть.</w:t>
      </w:r>
    </w:p>
    <w:p w14:paraId="051FF10B" w14:textId="77777777" w:rsidR="004500DC" w:rsidRPr="00784562" w:rsidRDefault="004500DC" w:rsidP="004500DC">
      <w:pPr>
        <w:rPr>
          <w:rFonts w:ascii="Times New Roman" w:hAnsi="Times New Roman" w:cs="Times New Roman"/>
          <w:sz w:val="28"/>
          <w:szCs w:val="28"/>
        </w:rPr>
      </w:pPr>
      <w:r w:rsidRPr="00784562">
        <w:rPr>
          <w:rFonts w:ascii="Times New Roman" w:hAnsi="Times New Roman" w:cs="Times New Roman"/>
          <w:sz w:val="28"/>
          <w:szCs w:val="28"/>
        </w:rPr>
        <w:t>Графическая часть - графическое изображение на административной карте муниципального образования сведений о размещении нестационарных торговых объектов с указанием порядкового номера нестационарного торгового объекта и условного обозначения в зависимости от типа нестационарного торгового объекта и ассортимента реализуемой продукции (вида оказываемых услуг).</w:t>
      </w:r>
    </w:p>
    <w:p w14:paraId="356EDBD5" w14:textId="48A54369" w:rsidR="004500DC" w:rsidRPr="005B6290" w:rsidRDefault="004500DC" w:rsidP="004500DC">
      <w:pPr>
        <w:rPr>
          <w:rFonts w:ascii="Times New Roman" w:hAnsi="Times New Roman" w:cs="Times New Roman"/>
          <w:color w:val="000000" w:themeColor="text1"/>
          <w:sz w:val="28"/>
          <w:szCs w:val="28"/>
        </w:rPr>
      </w:pPr>
      <w:r w:rsidRPr="00BD073F">
        <w:rPr>
          <w:rFonts w:ascii="Times New Roman" w:hAnsi="Times New Roman" w:cs="Times New Roman"/>
          <w:sz w:val="28"/>
          <w:szCs w:val="28"/>
        </w:rPr>
        <w:t xml:space="preserve">Приложение - текстовая часть (в виде таблицы), разработанная по форме согласно приложению к </w:t>
      </w:r>
      <w:r w:rsidRPr="005B6290">
        <w:rPr>
          <w:rFonts w:ascii="Times New Roman" w:hAnsi="Times New Roman" w:cs="Times New Roman"/>
          <w:sz w:val="28"/>
          <w:szCs w:val="28"/>
        </w:rPr>
        <w:t xml:space="preserve">настоящему </w:t>
      </w:r>
      <w:r w:rsidRPr="005B6290">
        <w:rPr>
          <w:rFonts w:ascii="Times New Roman" w:hAnsi="Times New Roman" w:cs="Times New Roman"/>
          <w:color w:val="000000" w:themeColor="text1"/>
          <w:sz w:val="28"/>
          <w:szCs w:val="28"/>
        </w:rPr>
        <w:t>Порядку, с указанием</w:t>
      </w:r>
      <w:r w:rsidR="0079280B">
        <w:rPr>
          <w:rFonts w:ascii="Times New Roman" w:hAnsi="Times New Roman" w:cs="Times New Roman"/>
          <w:color w:val="000000" w:themeColor="text1"/>
          <w:sz w:val="28"/>
          <w:szCs w:val="28"/>
        </w:rPr>
        <w:t>:</w:t>
      </w:r>
      <w:r w:rsidR="00BB6FB7">
        <w:rPr>
          <w:rFonts w:ascii="Times New Roman" w:hAnsi="Times New Roman" w:cs="Times New Roman"/>
          <w:color w:val="000000" w:themeColor="text1"/>
          <w:sz w:val="28"/>
          <w:szCs w:val="28"/>
        </w:rPr>
        <w:t xml:space="preserve"> </w:t>
      </w:r>
      <w:r w:rsidR="005B6290" w:rsidRPr="005B6290">
        <w:rPr>
          <w:rFonts w:ascii="Times New Roman" w:hAnsi="Times New Roman" w:cs="Times New Roman"/>
          <w:color w:val="000000" w:themeColor="text1"/>
          <w:sz w:val="28"/>
          <w:szCs w:val="28"/>
          <w:shd w:val="clear" w:color="auto" w:fill="FFFFFF"/>
        </w:rPr>
        <w:t>сведений об общем количестве мест торговли</w:t>
      </w:r>
      <w:r w:rsidR="00BB6FB7">
        <w:rPr>
          <w:rFonts w:ascii="Times New Roman" w:hAnsi="Times New Roman" w:cs="Times New Roman"/>
          <w:color w:val="000000" w:themeColor="text1"/>
          <w:sz w:val="28"/>
          <w:szCs w:val="28"/>
          <w:shd w:val="clear" w:color="auto" w:fill="FFFFFF"/>
        </w:rPr>
        <w:t>:</w:t>
      </w:r>
      <w:r w:rsidRPr="005B6290">
        <w:rPr>
          <w:rFonts w:ascii="Times New Roman" w:hAnsi="Times New Roman" w:cs="Times New Roman"/>
          <w:color w:val="000000" w:themeColor="text1"/>
          <w:sz w:val="28"/>
          <w:szCs w:val="28"/>
        </w:rPr>
        <w:t xml:space="preserve"> </w:t>
      </w:r>
    </w:p>
    <w:p w14:paraId="78F453FD" w14:textId="77777777" w:rsidR="004500DC" w:rsidRPr="00BD073F" w:rsidRDefault="004500DC" w:rsidP="004500DC">
      <w:pPr>
        <w:rPr>
          <w:rFonts w:ascii="Times New Roman" w:hAnsi="Times New Roman" w:cs="Times New Roman"/>
          <w:sz w:val="28"/>
          <w:szCs w:val="28"/>
        </w:rPr>
      </w:pPr>
      <w:r w:rsidRPr="00BD073F">
        <w:rPr>
          <w:rFonts w:ascii="Times New Roman" w:hAnsi="Times New Roman" w:cs="Times New Roman"/>
          <w:sz w:val="28"/>
          <w:szCs w:val="28"/>
        </w:rPr>
        <w:t>порядковой нумерации каждого места;</w:t>
      </w:r>
    </w:p>
    <w:p w14:paraId="50471A67" w14:textId="77777777" w:rsidR="004500DC" w:rsidRPr="00EC19C8" w:rsidRDefault="004500DC" w:rsidP="004500DC">
      <w:pPr>
        <w:rPr>
          <w:rFonts w:ascii="Times New Roman" w:hAnsi="Times New Roman" w:cs="Times New Roman"/>
          <w:color w:val="000000" w:themeColor="text1"/>
          <w:sz w:val="28"/>
          <w:szCs w:val="28"/>
        </w:rPr>
      </w:pPr>
      <w:r w:rsidRPr="00BD073F">
        <w:rPr>
          <w:rFonts w:ascii="Times New Roman" w:hAnsi="Times New Roman" w:cs="Times New Roman"/>
          <w:sz w:val="28"/>
          <w:szCs w:val="28"/>
        </w:rPr>
        <w:t>сведений об использовании нестационарного торгового объекта субъектами малого и среднего предпринимательства</w:t>
      </w:r>
      <w:r>
        <w:rPr>
          <w:rFonts w:ascii="Times New Roman" w:hAnsi="Times New Roman" w:cs="Times New Roman"/>
          <w:sz w:val="28"/>
          <w:szCs w:val="28"/>
        </w:rPr>
        <w:t xml:space="preserve">, </w:t>
      </w:r>
      <w:r w:rsidRPr="00EC19C8">
        <w:rPr>
          <w:rFonts w:ascii="Times New Roman" w:hAnsi="Times New Roman" w:cs="Times New Roman"/>
          <w:color w:val="000000" w:themeColor="text1"/>
          <w:sz w:val="28"/>
          <w:szCs w:val="28"/>
        </w:rPr>
        <w:t xml:space="preserve">а </w:t>
      </w:r>
      <w:proofErr w:type="gramStart"/>
      <w:r w:rsidRPr="00EC19C8">
        <w:rPr>
          <w:rFonts w:ascii="Times New Roman" w:hAnsi="Times New Roman" w:cs="Times New Roman"/>
          <w:color w:val="000000" w:themeColor="text1"/>
          <w:sz w:val="28"/>
          <w:szCs w:val="28"/>
        </w:rPr>
        <w:t>также  физическими</w:t>
      </w:r>
      <w:proofErr w:type="gramEnd"/>
      <w:r w:rsidRPr="00EC19C8">
        <w:rPr>
          <w:rFonts w:ascii="Times New Roman" w:hAnsi="Times New Roman" w:cs="Times New Roman"/>
          <w:color w:val="000000" w:themeColor="text1"/>
          <w:sz w:val="28"/>
          <w:szCs w:val="28"/>
        </w:rPr>
        <w:t xml:space="preserve"> лицами;</w:t>
      </w:r>
    </w:p>
    <w:p w14:paraId="52CCC73F" w14:textId="77777777" w:rsidR="004500DC" w:rsidRPr="00BD073F" w:rsidRDefault="004500DC" w:rsidP="004500DC">
      <w:pPr>
        <w:rPr>
          <w:rFonts w:ascii="Times New Roman" w:hAnsi="Times New Roman" w:cs="Times New Roman"/>
          <w:sz w:val="28"/>
          <w:szCs w:val="28"/>
        </w:rPr>
      </w:pPr>
      <w:r w:rsidRPr="00BD073F">
        <w:rPr>
          <w:rFonts w:ascii="Times New Roman" w:hAnsi="Times New Roman" w:cs="Times New Roman"/>
          <w:sz w:val="28"/>
          <w:szCs w:val="28"/>
        </w:rPr>
        <w:t>адресных ориентиров, типа нестационарного торгового объекта, срока его функционирования, ассортимента реализуемой продукции (вида оказываемых услуг);</w:t>
      </w:r>
    </w:p>
    <w:p w14:paraId="15048FF6" w14:textId="77777777" w:rsidR="004500DC" w:rsidRPr="00BD073F" w:rsidRDefault="004500DC" w:rsidP="004500DC">
      <w:pPr>
        <w:rPr>
          <w:rFonts w:ascii="Times New Roman" w:hAnsi="Times New Roman" w:cs="Times New Roman"/>
          <w:sz w:val="28"/>
          <w:szCs w:val="28"/>
        </w:rPr>
      </w:pPr>
      <w:r w:rsidRPr="00BD073F">
        <w:rPr>
          <w:rFonts w:ascii="Times New Roman" w:hAnsi="Times New Roman" w:cs="Times New Roman"/>
          <w:sz w:val="28"/>
          <w:szCs w:val="28"/>
        </w:rPr>
        <w:t>площади земельного участка, выделенного для осуществления торговой деятельности;</w:t>
      </w:r>
    </w:p>
    <w:p w14:paraId="6B137C33" w14:textId="77777777" w:rsidR="004500DC" w:rsidRDefault="004500DC" w:rsidP="004500DC">
      <w:pPr>
        <w:rPr>
          <w:rFonts w:ascii="Times New Roman" w:hAnsi="Times New Roman" w:cs="Times New Roman"/>
          <w:sz w:val="28"/>
          <w:szCs w:val="28"/>
        </w:rPr>
      </w:pPr>
      <w:r w:rsidRPr="00BD073F">
        <w:rPr>
          <w:rFonts w:ascii="Times New Roman" w:hAnsi="Times New Roman" w:cs="Times New Roman"/>
          <w:sz w:val="28"/>
          <w:szCs w:val="28"/>
        </w:rPr>
        <w:t>площади нестационарного торгового объекта, количества рабочих мест.</w:t>
      </w:r>
    </w:p>
    <w:p w14:paraId="65909454" w14:textId="77777777" w:rsidR="004500DC" w:rsidRDefault="004500DC" w:rsidP="004500DC">
      <w:pPr>
        <w:rPr>
          <w:rFonts w:ascii="Times New Roman" w:hAnsi="Times New Roman" w:cs="Times New Roman"/>
          <w:sz w:val="28"/>
          <w:szCs w:val="28"/>
        </w:rPr>
      </w:pPr>
      <w:r>
        <w:rPr>
          <w:rFonts w:ascii="Times New Roman" w:hAnsi="Times New Roman" w:cs="Times New Roman"/>
          <w:sz w:val="28"/>
          <w:szCs w:val="28"/>
        </w:rPr>
        <w:t xml:space="preserve"> 4.3. Администрации сельских и городских поселений муниципального образования Северский район определяют предварительные места для размещения нестационарных торговых объектов и направляют предложения в управление по развитию малого бизнеса и потребительской сферы администрации муниципального образования Северский район (далее- управление по развитию малого бизнеса и потребительской сферы). </w:t>
      </w:r>
    </w:p>
    <w:p w14:paraId="7697589E" w14:textId="77777777" w:rsidR="004500DC" w:rsidRDefault="004500DC" w:rsidP="004500DC">
      <w:pPr>
        <w:rPr>
          <w:rFonts w:ascii="Times New Roman" w:hAnsi="Times New Roman" w:cs="Times New Roman"/>
          <w:sz w:val="28"/>
          <w:szCs w:val="28"/>
        </w:rPr>
      </w:pPr>
      <w:r>
        <w:rPr>
          <w:rFonts w:ascii="Times New Roman" w:hAnsi="Times New Roman" w:cs="Times New Roman"/>
          <w:sz w:val="28"/>
          <w:szCs w:val="28"/>
        </w:rPr>
        <w:lastRenderedPageBreak/>
        <w:t xml:space="preserve"> Предложения, поступившие от администраций сельских и городских поселений, рассматриваются на комиссии при администрации муниципального образования Северский район по согласованию проектов Схем размещения нестационарных торговых объектов, нестационарных объектов бытового обслуживания, услуг общественного питания и проектов, вносимых в них изменений (далее - Комиссия). Состав Комиссии утверждается постановлением администрации муниципального образования Северский район.  </w:t>
      </w:r>
    </w:p>
    <w:p w14:paraId="272F9A23" w14:textId="77777777" w:rsidR="004500DC" w:rsidRDefault="004500DC" w:rsidP="004500DC">
      <w:pPr>
        <w:rPr>
          <w:rFonts w:ascii="Times New Roman" w:hAnsi="Times New Roman" w:cs="Times New Roman"/>
          <w:sz w:val="28"/>
          <w:szCs w:val="28"/>
        </w:rPr>
      </w:pPr>
      <w:r>
        <w:rPr>
          <w:rFonts w:ascii="Times New Roman" w:hAnsi="Times New Roman" w:cs="Times New Roman"/>
          <w:sz w:val="28"/>
          <w:szCs w:val="28"/>
        </w:rPr>
        <w:t xml:space="preserve">Управление по развитию малого бизнеса и потребительской </w:t>
      </w:r>
      <w:proofErr w:type="gramStart"/>
      <w:r>
        <w:rPr>
          <w:rFonts w:ascii="Times New Roman" w:hAnsi="Times New Roman" w:cs="Times New Roman"/>
          <w:sz w:val="28"/>
          <w:szCs w:val="28"/>
        </w:rPr>
        <w:t>сферы  после</w:t>
      </w:r>
      <w:proofErr w:type="gramEnd"/>
      <w:r>
        <w:rPr>
          <w:rFonts w:ascii="Times New Roman" w:hAnsi="Times New Roman" w:cs="Times New Roman"/>
          <w:sz w:val="28"/>
          <w:szCs w:val="28"/>
        </w:rPr>
        <w:t xml:space="preserve"> рассмотрения предложений поступивших от администраций сельских и городских поселений муниципального образования Северский район на Комиссии, формирует текстовую часть схемы размещения нестационарных торговых объектов на территории муниципального образования Северский район.</w:t>
      </w:r>
    </w:p>
    <w:p w14:paraId="68390A8D" w14:textId="77777777" w:rsidR="004500DC" w:rsidRDefault="004500DC" w:rsidP="004500DC">
      <w:pPr>
        <w:rPr>
          <w:rFonts w:ascii="Times New Roman" w:hAnsi="Times New Roman" w:cs="Times New Roman"/>
          <w:sz w:val="28"/>
          <w:szCs w:val="28"/>
        </w:rPr>
      </w:pPr>
      <w:r>
        <w:rPr>
          <w:rFonts w:ascii="Times New Roman" w:hAnsi="Times New Roman" w:cs="Times New Roman"/>
          <w:sz w:val="28"/>
          <w:szCs w:val="28"/>
        </w:rPr>
        <w:t xml:space="preserve">Управление по развитию малого бизнеса и потребительской </w:t>
      </w:r>
      <w:proofErr w:type="gramStart"/>
      <w:r>
        <w:rPr>
          <w:rFonts w:ascii="Times New Roman" w:hAnsi="Times New Roman" w:cs="Times New Roman"/>
          <w:sz w:val="28"/>
          <w:szCs w:val="28"/>
        </w:rPr>
        <w:t>сферы  направляет</w:t>
      </w:r>
      <w:proofErr w:type="gramEnd"/>
      <w:r>
        <w:rPr>
          <w:rFonts w:ascii="Times New Roman" w:hAnsi="Times New Roman" w:cs="Times New Roman"/>
          <w:sz w:val="28"/>
          <w:szCs w:val="28"/>
        </w:rPr>
        <w:t xml:space="preserve"> проект текстовой части Схемы в управление архитектуры администрации муниципального образования Северский район для подготовки графической части Схемы.  </w:t>
      </w:r>
    </w:p>
    <w:p w14:paraId="6F56BB41" w14:textId="77777777" w:rsidR="004500DC" w:rsidRPr="00667C49" w:rsidRDefault="004500DC" w:rsidP="004500DC">
      <w:pPr>
        <w:rPr>
          <w:rFonts w:ascii="Times New Roman" w:hAnsi="Times New Roman" w:cs="Times New Roman"/>
          <w:sz w:val="28"/>
          <w:szCs w:val="28"/>
        </w:rPr>
      </w:pPr>
      <w:r>
        <w:rPr>
          <w:rFonts w:ascii="Times New Roman" w:hAnsi="Times New Roman" w:cs="Times New Roman"/>
          <w:sz w:val="28"/>
          <w:szCs w:val="28"/>
        </w:rPr>
        <w:t xml:space="preserve">Управление архитектуры администрации муниципального образования Северский район рассматривает представленный на согласование проект текстовой части Схемы и разрабатывает проект графической части Схемы, в течение 10 календарных дней, в соответствии с требованиями законодательства Российской Федерации. </w:t>
      </w:r>
    </w:p>
    <w:p w14:paraId="6D5AAC5D" w14:textId="77777777" w:rsidR="004500DC" w:rsidRPr="00E96F02" w:rsidRDefault="004500DC" w:rsidP="004500DC">
      <w:pPr>
        <w:ind w:firstLine="851"/>
        <w:rPr>
          <w:rFonts w:ascii="Times New Roman" w:hAnsi="Times New Roman" w:cs="Times New Roman"/>
          <w:sz w:val="28"/>
          <w:szCs w:val="28"/>
        </w:rPr>
      </w:pPr>
      <w:bookmarkStart w:id="21" w:name="sub_33"/>
      <w:r w:rsidRPr="00E96F02">
        <w:rPr>
          <w:rFonts w:ascii="Times New Roman" w:hAnsi="Times New Roman" w:cs="Times New Roman"/>
          <w:sz w:val="28"/>
          <w:szCs w:val="28"/>
        </w:rPr>
        <w:t>4.</w:t>
      </w:r>
      <w:r>
        <w:rPr>
          <w:rFonts w:ascii="Times New Roman" w:hAnsi="Times New Roman" w:cs="Times New Roman"/>
          <w:sz w:val="28"/>
          <w:szCs w:val="28"/>
        </w:rPr>
        <w:t>4</w:t>
      </w:r>
      <w:r w:rsidRPr="00E96F02">
        <w:rPr>
          <w:rFonts w:ascii="Times New Roman" w:hAnsi="Times New Roman" w:cs="Times New Roman"/>
          <w:sz w:val="28"/>
          <w:szCs w:val="28"/>
        </w:rPr>
        <w:t xml:space="preserve">. После разработки проекта </w:t>
      </w:r>
      <w:r>
        <w:rPr>
          <w:rFonts w:ascii="Times New Roman" w:hAnsi="Times New Roman" w:cs="Times New Roman"/>
          <w:sz w:val="28"/>
          <w:szCs w:val="28"/>
        </w:rPr>
        <w:t>С</w:t>
      </w:r>
      <w:r w:rsidRPr="00E96F02">
        <w:rPr>
          <w:rFonts w:ascii="Times New Roman" w:hAnsi="Times New Roman" w:cs="Times New Roman"/>
          <w:sz w:val="28"/>
          <w:szCs w:val="28"/>
        </w:rPr>
        <w:t>хемы управление по развитию малого бизнеса и потребительской сферы направляет указанн</w:t>
      </w:r>
      <w:r>
        <w:rPr>
          <w:rFonts w:ascii="Times New Roman" w:hAnsi="Times New Roman" w:cs="Times New Roman"/>
          <w:sz w:val="28"/>
          <w:szCs w:val="28"/>
        </w:rPr>
        <w:t>ый</w:t>
      </w:r>
      <w:r w:rsidRPr="00E96F02">
        <w:rPr>
          <w:rFonts w:ascii="Times New Roman" w:hAnsi="Times New Roman" w:cs="Times New Roman"/>
          <w:sz w:val="28"/>
          <w:szCs w:val="28"/>
        </w:rPr>
        <w:t xml:space="preserve"> </w:t>
      </w:r>
      <w:r>
        <w:rPr>
          <w:rFonts w:ascii="Times New Roman" w:hAnsi="Times New Roman" w:cs="Times New Roman"/>
          <w:sz w:val="28"/>
          <w:szCs w:val="28"/>
        </w:rPr>
        <w:t xml:space="preserve">проект </w:t>
      </w:r>
      <w:r w:rsidRPr="00E96F02">
        <w:rPr>
          <w:rFonts w:ascii="Times New Roman" w:hAnsi="Times New Roman" w:cs="Times New Roman"/>
          <w:sz w:val="28"/>
          <w:szCs w:val="28"/>
        </w:rPr>
        <w:t xml:space="preserve">на согласование, в следующие </w:t>
      </w:r>
      <w:r>
        <w:rPr>
          <w:rFonts w:ascii="Times New Roman" w:hAnsi="Times New Roman" w:cs="Times New Roman"/>
          <w:sz w:val="28"/>
          <w:szCs w:val="28"/>
        </w:rPr>
        <w:t>структурные подразделения</w:t>
      </w:r>
      <w:r w:rsidRPr="00E96F02">
        <w:rPr>
          <w:rFonts w:ascii="Times New Roman" w:hAnsi="Times New Roman" w:cs="Times New Roman"/>
          <w:sz w:val="28"/>
          <w:szCs w:val="28"/>
        </w:rPr>
        <w:t>:</w:t>
      </w:r>
    </w:p>
    <w:bookmarkEnd w:id="21"/>
    <w:p w14:paraId="4A936073" w14:textId="77777777" w:rsidR="004500DC" w:rsidRDefault="004500DC" w:rsidP="004500DC">
      <w:pPr>
        <w:pStyle w:val="a5"/>
        <w:tabs>
          <w:tab w:val="clear" w:pos="4677"/>
          <w:tab w:val="clear" w:pos="9355"/>
        </w:tabs>
        <w:ind w:firstLine="851"/>
        <w:rPr>
          <w:sz w:val="28"/>
          <w:szCs w:val="28"/>
        </w:rPr>
      </w:pPr>
      <w:r w:rsidRPr="00C020BB">
        <w:rPr>
          <w:sz w:val="28"/>
          <w:szCs w:val="28"/>
        </w:rPr>
        <w:t>управление имущественных отношений;</w:t>
      </w:r>
    </w:p>
    <w:p w14:paraId="12E7EE94" w14:textId="77777777" w:rsidR="004500DC" w:rsidRDefault="004500DC" w:rsidP="004500DC">
      <w:pPr>
        <w:pStyle w:val="a5"/>
        <w:tabs>
          <w:tab w:val="clear" w:pos="4677"/>
          <w:tab w:val="clear" w:pos="9355"/>
        </w:tabs>
        <w:ind w:firstLine="851"/>
        <w:rPr>
          <w:sz w:val="28"/>
          <w:szCs w:val="28"/>
        </w:rPr>
      </w:pPr>
      <w:r>
        <w:rPr>
          <w:sz w:val="28"/>
          <w:szCs w:val="28"/>
        </w:rPr>
        <w:t>управление архитектуры;</w:t>
      </w:r>
    </w:p>
    <w:p w14:paraId="66B84C3A" w14:textId="46A0B680" w:rsidR="004500DC" w:rsidRDefault="004500DC" w:rsidP="004500DC">
      <w:pPr>
        <w:pStyle w:val="a5"/>
        <w:tabs>
          <w:tab w:val="clear" w:pos="4677"/>
          <w:tab w:val="clear" w:pos="9355"/>
        </w:tabs>
        <w:ind w:firstLine="851"/>
        <w:jc w:val="both"/>
        <w:rPr>
          <w:sz w:val="28"/>
          <w:szCs w:val="28"/>
        </w:rPr>
      </w:pPr>
      <w:r w:rsidRPr="00C020BB">
        <w:rPr>
          <w:sz w:val="28"/>
          <w:szCs w:val="28"/>
        </w:rPr>
        <w:t>управление по координации работы жилищно-коммунального комплекса</w:t>
      </w:r>
      <w:r w:rsidR="008F106C">
        <w:rPr>
          <w:sz w:val="28"/>
          <w:szCs w:val="28"/>
        </w:rPr>
        <w:t>;</w:t>
      </w:r>
    </w:p>
    <w:p w14:paraId="47512A35" w14:textId="60CBCFC2" w:rsidR="004500DC" w:rsidRPr="008F61B9" w:rsidRDefault="004500DC" w:rsidP="004500DC">
      <w:pPr>
        <w:rPr>
          <w:rFonts w:ascii="Times New Roman" w:hAnsi="Times New Roman" w:cs="Times New Roman"/>
          <w:color w:val="000000" w:themeColor="text1"/>
          <w:sz w:val="28"/>
          <w:szCs w:val="28"/>
        </w:rPr>
      </w:pPr>
      <w:r w:rsidRPr="008F61B9">
        <w:rPr>
          <w:rFonts w:ascii="Times New Roman" w:hAnsi="Times New Roman" w:cs="Times New Roman"/>
          <w:sz w:val="28"/>
          <w:szCs w:val="28"/>
        </w:rPr>
        <w:t>4.</w:t>
      </w:r>
      <w:r>
        <w:rPr>
          <w:rFonts w:ascii="Times New Roman" w:hAnsi="Times New Roman" w:cs="Times New Roman"/>
          <w:sz w:val="28"/>
          <w:szCs w:val="28"/>
        </w:rPr>
        <w:t>5</w:t>
      </w:r>
      <w:r w:rsidRPr="008F61B9">
        <w:rPr>
          <w:rFonts w:ascii="Times New Roman" w:hAnsi="Times New Roman" w:cs="Times New Roman"/>
          <w:sz w:val="28"/>
          <w:szCs w:val="28"/>
        </w:rPr>
        <w:t xml:space="preserve">. </w:t>
      </w:r>
      <w:r>
        <w:rPr>
          <w:rFonts w:ascii="Times New Roman" w:hAnsi="Times New Roman" w:cs="Times New Roman"/>
          <w:sz w:val="28"/>
          <w:szCs w:val="28"/>
        </w:rPr>
        <w:t>Структурные подразделения</w:t>
      </w:r>
      <w:r w:rsidRPr="008F61B9">
        <w:rPr>
          <w:rFonts w:ascii="Times New Roman" w:hAnsi="Times New Roman" w:cs="Times New Roman"/>
          <w:sz w:val="28"/>
          <w:szCs w:val="28"/>
        </w:rPr>
        <w:t xml:space="preserve">, указанные </w:t>
      </w:r>
      <w:r w:rsidRPr="008F61B9">
        <w:rPr>
          <w:rFonts w:ascii="Times New Roman" w:hAnsi="Times New Roman" w:cs="Times New Roman"/>
          <w:color w:val="000000" w:themeColor="text1"/>
          <w:sz w:val="28"/>
          <w:szCs w:val="28"/>
        </w:rPr>
        <w:t xml:space="preserve">в </w:t>
      </w:r>
      <w:hyperlink w:anchor="sub_33" w:history="1">
        <w:r w:rsidRPr="008F61B9">
          <w:rPr>
            <w:rStyle w:val="a4"/>
            <w:rFonts w:ascii="Times New Roman" w:hAnsi="Times New Roman"/>
            <w:color w:val="000000" w:themeColor="text1"/>
            <w:sz w:val="28"/>
            <w:szCs w:val="28"/>
          </w:rPr>
          <w:t>пункте 4.</w:t>
        </w:r>
      </w:hyperlink>
      <w:r>
        <w:rPr>
          <w:rFonts w:ascii="Times New Roman" w:hAnsi="Times New Roman" w:cs="Times New Roman"/>
          <w:color w:val="000000" w:themeColor="text1"/>
          <w:sz w:val="28"/>
          <w:szCs w:val="28"/>
        </w:rPr>
        <w:t>4</w:t>
      </w:r>
      <w:r w:rsidRPr="008F61B9">
        <w:rPr>
          <w:rFonts w:ascii="Times New Roman" w:hAnsi="Times New Roman" w:cs="Times New Roman"/>
          <w:color w:val="000000" w:themeColor="text1"/>
          <w:sz w:val="28"/>
          <w:szCs w:val="28"/>
        </w:rPr>
        <w:t xml:space="preserve"> настоящего Порядка, рассматривают в течение 14 календарных дней представленный им на согласование проект Схемы, по итогам рассмотрения принимают решение о согласовании или отказе в согласовании проекта Схемы.</w:t>
      </w:r>
    </w:p>
    <w:p w14:paraId="0FCD04A1" w14:textId="77777777" w:rsidR="004500DC" w:rsidRPr="008F61B9" w:rsidRDefault="004500DC" w:rsidP="004500DC">
      <w:pPr>
        <w:rPr>
          <w:rFonts w:ascii="Times New Roman" w:hAnsi="Times New Roman" w:cs="Times New Roman"/>
          <w:color w:val="000000" w:themeColor="text1"/>
          <w:sz w:val="28"/>
          <w:szCs w:val="28"/>
        </w:rPr>
      </w:pPr>
      <w:bookmarkStart w:id="22" w:name="sub_341"/>
      <w:r w:rsidRPr="008F61B9">
        <w:rPr>
          <w:rFonts w:ascii="Times New Roman" w:hAnsi="Times New Roman" w:cs="Times New Roman"/>
          <w:color w:val="000000" w:themeColor="text1"/>
          <w:sz w:val="28"/>
          <w:szCs w:val="28"/>
        </w:rPr>
        <w:t xml:space="preserve">Решение об отказе в согласовании проекта Схемы принимается при её несоответствии требованиям законодательства Российской Федерации, регламентирующим сферу деятельности органов местного самоуправления, указанных в </w:t>
      </w:r>
      <w:hyperlink w:anchor="sub_33" w:history="1">
        <w:r w:rsidRPr="008F61B9">
          <w:rPr>
            <w:rStyle w:val="a4"/>
            <w:rFonts w:ascii="Times New Roman" w:hAnsi="Times New Roman"/>
            <w:color w:val="000000" w:themeColor="text1"/>
            <w:sz w:val="28"/>
            <w:szCs w:val="28"/>
          </w:rPr>
          <w:t>пункте 4.3</w:t>
        </w:r>
      </w:hyperlink>
      <w:r w:rsidRPr="008F61B9">
        <w:rPr>
          <w:rFonts w:ascii="Times New Roman" w:hAnsi="Times New Roman" w:cs="Times New Roman"/>
          <w:color w:val="000000" w:themeColor="text1"/>
          <w:sz w:val="28"/>
          <w:szCs w:val="28"/>
        </w:rPr>
        <w:t xml:space="preserve"> настоящего Порядка.</w:t>
      </w:r>
    </w:p>
    <w:bookmarkEnd w:id="22"/>
    <w:p w14:paraId="47375201" w14:textId="77777777" w:rsidR="004500DC" w:rsidRPr="008F61B9" w:rsidRDefault="004500DC" w:rsidP="004500DC">
      <w:pPr>
        <w:rPr>
          <w:rFonts w:ascii="Times New Roman" w:hAnsi="Times New Roman" w:cs="Times New Roman"/>
          <w:sz w:val="28"/>
          <w:szCs w:val="28"/>
        </w:rPr>
      </w:pPr>
      <w:r w:rsidRPr="008F61B9">
        <w:rPr>
          <w:rFonts w:ascii="Times New Roman" w:hAnsi="Times New Roman" w:cs="Times New Roman"/>
          <w:color w:val="000000" w:themeColor="text1"/>
          <w:sz w:val="28"/>
          <w:szCs w:val="28"/>
        </w:rPr>
        <w:t>Согласование, отказ в согласовании</w:t>
      </w:r>
      <w:r w:rsidRPr="008F61B9">
        <w:rPr>
          <w:rFonts w:ascii="Times New Roman" w:hAnsi="Times New Roman" w:cs="Times New Roman"/>
          <w:sz w:val="28"/>
          <w:szCs w:val="28"/>
        </w:rPr>
        <w:t>, замечания (предложения) оформляются письменно.</w:t>
      </w:r>
    </w:p>
    <w:p w14:paraId="3051CF13" w14:textId="0692DEA7" w:rsidR="004500DC" w:rsidRPr="00E328C5" w:rsidRDefault="004500DC" w:rsidP="004500DC">
      <w:pPr>
        <w:rPr>
          <w:rFonts w:ascii="Times New Roman" w:hAnsi="Times New Roman" w:cs="Times New Roman"/>
          <w:color w:val="000000" w:themeColor="text1"/>
          <w:sz w:val="28"/>
          <w:szCs w:val="28"/>
        </w:rPr>
      </w:pPr>
      <w:bookmarkStart w:id="23" w:name="sub_35"/>
      <w:r w:rsidRPr="00E328C5">
        <w:rPr>
          <w:rFonts w:ascii="Times New Roman" w:hAnsi="Times New Roman" w:cs="Times New Roman"/>
          <w:color w:val="000000" w:themeColor="text1"/>
          <w:sz w:val="28"/>
          <w:szCs w:val="28"/>
        </w:rPr>
        <w:t xml:space="preserve">4.6. Замечания (предложения) к проекту Схемы, поступившие от структурных подразделений, указанных в </w:t>
      </w:r>
      <w:hyperlink w:anchor="sub_33" w:history="1">
        <w:r w:rsidRPr="00E328C5">
          <w:rPr>
            <w:rStyle w:val="a4"/>
            <w:rFonts w:ascii="Times New Roman" w:hAnsi="Times New Roman"/>
            <w:color w:val="000000" w:themeColor="text1"/>
            <w:sz w:val="28"/>
            <w:szCs w:val="28"/>
          </w:rPr>
          <w:t>пункте 4.</w:t>
        </w:r>
      </w:hyperlink>
      <w:r w:rsidRPr="00E328C5">
        <w:rPr>
          <w:rFonts w:ascii="Times New Roman" w:hAnsi="Times New Roman" w:cs="Times New Roman"/>
          <w:color w:val="000000" w:themeColor="text1"/>
          <w:sz w:val="28"/>
          <w:szCs w:val="28"/>
        </w:rPr>
        <w:t>4 настоящего Порядка, рассматриваются Комиссией, которая по результатам рассмотрения принимает одно из следующих решений:</w:t>
      </w:r>
    </w:p>
    <w:p w14:paraId="481285B5" w14:textId="50B3117E" w:rsidR="008F106C" w:rsidRPr="00E328C5" w:rsidRDefault="008F106C" w:rsidP="004500DC">
      <w:pPr>
        <w:rPr>
          <w:rFonts w:ascii="Times New Roman" w:hAnsi="Times New Roman" w:cs="Times New Roman"/>
          <w:color w:val="000000" w:themeColor="text1"/>
          <w:sz w:val="28"/>
          <w:szCs w:val="28"/>
        </w:rPr>
      </w:pPr>
      <w:r w:rsidRPr="00E328C5">
        <w:rPr>
          <w:rFonts w:ascii="Times New Roman" w:hAnsi="Times New Roman" w:cs="Times New Roman"/>
          <w:color w:val="000000" w:themeColor="text1"/>
          <w:sz w:val="28"/>
          <w:szCs w:val="28"/>
        </w:rPr>
        <w:lastRenderedPageBreak/>
        <w:t>Рекомендовать внести изменения и (или) дополнения в проект Схемы;</w:t>
      </w:r>
    </w:p>
    <w:p w14:paraId="1A4CF927" w14:textId="2C7CF440" w:rsidR="008F106C" w:rsidRPr="00E328C5" w:rsidRDefault="008F106C" w:rsidP="004500DC">
      <w:pPr>
        <w:rPr>
          <w:rFonts w:ascii="Times New Roman" w:hAnsi="Times New Roman" w:cs="Times New Roman"/>
          <w:color w:val="000000" w:themeColor="text1"/>
          <w:sz w:val="28"/>
          <w:szCs w:val="28"/>
        </w:rPr>
      </w:pPr>
      <w:r w:rsidRPr="00E328C5">
        <w:rPr>
          <w:rFonts w:ascii="Times New Roman" w:hAnsi="Times New Roman" w:cs="Times New Roman"/>
          <w:color w:val="000000" w:themeColor="text1"/>
          <w:sz w:val="28"/>
          <w:szCs w:val="28"/>
        </w:rPr>
        <w:t xml:space="preserve">Рекомендовать не учитывать замечания при доработке Схемы (предложений) с направлением письменного мотивированного ответа в адрес органа (органов), направившего (направивших) соответствующие замечания (предложения). </w:t>
      </w:r>
    </w:p>
    <w:bookmarkEnd w:id="23"/>
    <w:p w14:paraId="1CFB2BCC" w14:textId="77777777" w:rsidR="004500DC" w:rsidRPr="00463BE3" w:rsidRDefault="004500DC" w:rsidP="004500DC">
      <w:pPr>
        <w:rPr>
          <w:rFonts w:ascii="Times New Roman" w:hAnsi="Times New Roman" w:cs="Times New Roman"/>
          <w:color w:val="000000" w:themeColor="text1"/>
          <w:sz w:val="28"/>
          <w:szCs w:val="28"/>
        </w:rPr>
      </w:pPr>
      <w:r w:rsidRPr="00463BE3">
        <w:rPr>
          <w:rFonts w:ascii="Times New Roman" w:hAnsi="Times New Roman" w:cs="Times New Roman"/>
          <w:color w:val="000000" w:themeColor="text1"/>
          <w:sz w:val="28"/>
          <w:szCs w:val="28"/>
        </w:rPr>
        <w:t xml:space="preserve">4.7. По итогам заседания </w:t>
      </w:r>
      <w:proofErr w:type="gramStart"/>
      <w:r w:rsidRPr="00463BE3">
        <w:rPr>
          <w:rFonts w:ascii="Times New Roman" w:hAnsi="Times New Roman" w:cs="Times New Roman"/>
          <w:color w:val="000000" w:themeColor="text1"/>
          <w:sz w:val="28"/>
          <w:szCs w:val="28"/>
        </w:rPr>
        <w:t>Комиссии  готовится</w:t>
      </w:r>
      <w:proofErr w:type="gramEnd"/>
      <w:r w:rsidRPr="00463BE3">
        <w:rPr>
          <w:rFonts w:ascii="Times New Roman" w:hAnsi="Times New Roman" w:cs="Times New Roman"/>
          <w:color w:val="000000" w:themeColor="text1"/>
          <w:sz w:val="28"/>
          <w:szCs w:val="28"/>
        </w:rPr>
        <w:t xml:space="preserve"> заключение, которое оформляется протоколом в срок не позднее трех рабочих дней со дня проведения заседания и подписывается всеми членами Комиссии. </w:t>
      </w:r>
    </w:p>
    <w:p w14:paraId="6ACBFE22" w14:textId="77777777" w:rsidR="004500DC" w:rsidRPr="0089639C" w:rsidRDefault="004500DC" w:rsidP="004500DC">
      <w:pPr>
        <w:rPr>
          <w:color w:val="000000" w:themeColor="text1"/>
          <w:sz w:val="28"/>
          <w:szCs w:val="28"/>
        </w:rPr>
      </w:pPr>
      <w:r>
        <w:rPr>
          <w:rFonts w:ascii="Times New Roman" w:hAnsi="Times New Roman" w:cs="Times New Roman"/>
          <w:color w:val="000000" w:themeColor="text1"/>
          <w:sz w:val="28"/>
          <w:szCs w:val="28"/>
        </w:rPr>
        <w:t xml:space="preserve">4.8. Измененный, с учетом поступивших замечаний (предложений), проект Схемы подлежит в течение 14 календарных дней повторному согласованию со структурными подразделениями, представившими замечания (предложения). </w:t>
      </w:r>
    </w:p>
    <w:p w14:paraId="2EE15411" w14:textId="77777777" w:rsidR="004500DC" w:rsidRPr="00FB35C2" w:rsidRDefault="004500DC" w:rsidP="004500DC">
      <w:pPr>
        <w:rPr>
          <w:rFonts w:ascii="Times New Roman" w:hAnsi="Times New Roman" w:cs="Times New Roman"/>
          <w:sz w:val="28"/>
          <w:szCs w:val="28"/>
        </w:rPr>
      </w:pPr>
      <w:bookmarkStart w:id="24" w:name="sub_37"/>
      <w:r>
        <w:rPr>
          <w:rFonts w:ascii="Times New Roman" w:hAnsi="Times New Roman" w:cs="Times New Roman"/>
          <w:sz w:val="28"/>
          <w:szCs w:val="28"/>
        </w:rPr>
        <w:t>4</w:t>
      </w:r>
      <w:r w:rsidRPr="00FB35C2">
        <w:rPr>
          <w:rFonts w:ascii="Times New Roman" w:hAnsi="Times New Roman" w:cs="Times New Roman"/>
          <w:sz w:val="28"/>
          <w:szCs w:val="28"/>
        </w:rPr>
        <w:t>.</w:t>
      </w:r>
      <w:r>
        <w:rPr>
          <w:rFonts w:ascii="Times New Roman" w:hAnsi="Times New Roman" w:cs="Times New Roman"/>
          <w:sz w:val="28"/>
          <w:szCs w:val="28"/>
        </w:rPr>
        <w:t>9</w:t>
      </w:r>
      <w:r w:rsidRPr="00FB35C2">
        <w:rPr>
          <w:rFonts w:ascii="Times New Roman" w:hAnsi="Times New Roman" w:cs="Times New Roman"/>
          <w:sz w:val="28"/>
          <w:szCs w:val="28"/>
        </w:rPr>
        <w:t>.</w:t>
      </w:r>
      <w:r>
        <w:rPr>
          <w:rFonts w:ascii="Times New Roman" w:hAnsi="Times New Roman" w:cs="Times New Roman"/>
          <w:sz w:val="28"/>
          <w:szCs w:val="28"/>
        </w:rPr>
        <w:t xml:space="preserve"> </w:t>
      </w:r>
      <w:r w:rsidRPr="00FB35C2">
        <w:rPr>
          <w:rFonts w:ascii="Times New Roman" w:hAnsi="Times New Roman" w:cs="Times New Roman"/>
          <w:sz w:val="28"/>
          <w:szCs w:val="28"/>
        </w:rPr>
        <w:t>Схема утверждается постановлением администрации муниципального образования Северский район</w:t>
      </w:r>
      <w:r>
        <w:rPr>
          <w:rFonts w:ascii="Times New Roman" w:hAnsi="Times New Roman" w:cs="Times New Roman"/>
          <w:sz w:val="28"/>
          <w:szCs w:val="28"/>
        </w:rPr>
        <w:t xml:space="preserve"> и</w:t>
      </w:r>
      <w:r w:rsidRPr="00FB35C2">
        <w:rPr>
          <w:rFonts w:ascii="Times New Roman" w:hAnsi="Times New Roman" w:cs="Times New Roman"/>
          <w:sz w:val="28"/>
          <w:szCs w:val="28"/>
        </w:rPr>
        <w:t xml:space="preserve"> подлежит опубликованию в районной газете «Зори», а также размещается на официальном сайте администрации муниципального образования Северский район в информационно-телекоммуникационной сети "Интернет" в течение 10 календарных дней после утверждения.</w:t>
      </w:r>
    </w:p>
    <w:bookmarkEnd w:id="24"/>
    <w:p w14:paraId="760AE827" w14:textId="77777777" w:rsidR="00550D0A" w:rsidRDefault="004500DC" w:rsidP="004500DC">
      <w:pPr>
        <w:rPr>
          <w:rFonts w:ascii="Times New Roman" w:hAnsi="Times New Roman" w:cs="Times New Roman"/>
          <w:sz w:val="28"/>
          <w:szCs w:val="28"/>
        </w:rPr>
      </w:pPr>
      <w:r w:rsidRPr="00D47A4E">
        <w:rPr>
          <w:rFonts w:ascii="Times New Roman" w:hAnsi="Times New Roman" w:cs="Times New Roman"/>
          <w:sz w:val="28"/>
          <w:szCs w:val="28"/>
        </w:rPr>
        <w:t>4.</w:t>
      </w:r>
      <w:r>
        <w:rPr>
          <w:rFonts w:ascii="Times New Roman" w:hAnsi="Times New Roman" w:cs="Times New Roman"/>
          <w:sz w:val="28"/>
          <w:szCs w:val="28"/>
        </w:rPr>
        <w:t>10</w:t>
      </w:r>
      <w:r w:rsidRPr="00D47A4E">
        <w:rPr>
          <w:rFonts w:ascii="Times New Roman" w:hAnsi="Times New Roman" w:cs="Times New Roman"/>
          <w:sz w:val="28"/>
          <w:szCs w:val="28"/>
        </w:rPr>
        <w:t xml:space="preserve">. В течение 5 </w:t>
      </w:r>
      <w:proofErr w:type="gramStart"/>
      <w:r w:rsidRPr="00D47A4E">
        <w:rPr>
          <w:rFonts w:ascii="Times New Roman" w:hAnsi="Times New Roman" w:cs="Times New Roman"/>
          <w:sz w:val="28"/>
          <w:szCs w:val="28"/>
        </w:rPr>
        <w:t xml:space="preserve">рабочих </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дней</w:t>
      </w:r>
      <w:proofErr w:type="gramEnd"/>
      <w:r w:rsidR="00550D0A">
        <w:rPr>
          <w:rFonts w:ascii="Times New Roman" w:hAnsi="Times New Roman" w:cs="Times New Roman"/>
          <w:sz w:val="28"/>
          <w:szCs w:val="28"/>
        </w:rPr>
        <w:t xml:space="preserve">  </w:t>
      </w:r>
      <w:r w:rsidRPr="00D47A4E">
        <w:rPr>
          <w:rFonts w:ascii="Times New Roman" w:hAnsi="Times New Roman" w:cs="Times New Roman"/>
          <w:sz w:val="28"/>
          <w:szCs w:val="28"/>
        </w:rPr>
        <w:t xml:space="preserve">после </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 xml:space="preserve">опубликования заверенная копия </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постановления</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 xml:space="preserve"> администрации муниципального образования Северский </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 xml:space="preserve">район, </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а</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также</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копия</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 xml:space="preserve">печатного </w:t>
      </w:r>
      <w:r w:rsidR="00550D0A">
        <w:rPr>
          <w:rFonts w:ascii="Times New Roman" w:hAnsi="Times New Roman" w:cs="Times New Roman"/>
          <w:sz w:val="28"/>
          <w:szCs w:val="28"/>
        </w:rPr>
        <w:t>и</w:t>
      </w:r>
      <w:r w:rsidRPr="00D47A4E">
        <w:rPr>
          <w:rFonts w:ascii="Times New Roman" w:hAnsi="Times New Roman" w:cs="Times New Roman"/>
          <w:sz w:val="28"/>
          <w:szCs w:val="28"/>
        </w:rPr>
        <w:t xml:space="preserve">здания, </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 xml:space="preserve">в </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 xml:space="preserve">котором опубликована </w:t>
      </w:r>
      <w:r w:rsidR="00550D0A">
        <w:rPr>
          <w:rFonts w:ascii="Times New Roman" w:hAnsi="Times New Roman" w:cs="Times New Roman"/>
          <w:sz w:val="28"/>
          <w:szCs w:val="28"/>
        </w:rPr>
        <w:t xml:space="preserve">  </w:t>
      </w:r>
      <w:r w:rsidRPr="00D47A4E">
        <w:rPr>
          <w:rFonts w:ascii="Times New Roman" w:hAnsi="Times New Roman" w:cs="Times New Roman"/>
          <w:sz w:val="28"/>
          <w:szCs w:val="28"/>
        </w:rPr>
        <w:t xml:space="preserve">Схема, </w:t>
      </w:r>
    </w:p>
    <w:p w14:paraId="0D9FD382" w14:textId="77777777" w:rsidR="00550D0A" w:rsidRDefault="00550D0A" w:rsidP="00550D0A">
      <w:pPr>
        <w:ind w:firstLine="0"/>
        <w:rPr>
          <w:rFonts w:ascii="Times New Roman" w:hAnsi="Times New Roman" w:cs="Times New Roman"/>
          <w:sz w:val="28"/>
          <w:szCs w:val="28"/>
        </w:rPr>
      </w:pPr>
    </w:p>
    <w:p w14:paraId="1562D171" w14:textId="1B790ACB" w:rsidR="004500DC" w:rsidRPr="00D47A4E" w:rsidRDefault="004500DC" w:rsidP="00550D0A">
      <w:pPr>
        <w:ind w:firstLine="0"/>
        <w:rPr>
          <w:rFonts w:ascii="Times New Roman" w:hAnsi="Times New Roman" w:cs="Times New Roman"/>
          <w:sz w:val="28"/>
          <w:szCs w:val="28"/>
        </w:rPr>
      </w:pPr>
      <w:r w:rsidRPr="00D47A4E">
        <w:rPr>
          <w:rFonts w:ascii="Times New Roman" w:hAnsi="Times New Roman" w:cs="Times New Roman"/>
          <w:sz w:val="28"/>
          <w:szCs w:val="28"/>
        </w:rPr>
        <w:t>представляются в департамент потребительской сферы и регулирования рынка алкоголя Краснодарского края.</w:t>
      </w:r>
    </w:p>
    <w:p w14:paraId="0B09978C" w14:textId="77777777" w:rsidR="004500DC" w:rsidRPr="00D47A4E" w:rsidRDefault="004500DC" w:rsidP="004500DC">
      <w:pPr>
        <w:rPr>
          <w:rFonts w:ascii="Times New Roman" w:hAnsi="Times New Roman" w:cs="Times New Roman"/>
          <w:sz w:val="28"/>
          <w:szCs w:val="28"/>
        </w:rPr>
      </w:pPr>
      <w:r w:rsidRPr="00D47A4E">
        <w:rPr>
          <w:rFonts w:ascii="Times New Roman" w:hAnsi="Times New Roman" w:cs="Times New Roman"/>
          <w:sz w:val="28"/>
          <w:szCs w:val="28"/>
        </w:rPr>
        <w:t>4.</w:t>
      </w:r>
      <w:r>
        <w:rPr>
          <w:rFonts w:ascii="Times New Roman" w:hAnsi="Times New Roman" w:cs="Times New Roman"/>
          <w:sz w:val="28"/>
          <w:szCs w:val="28"/>
        </w:rPr>
        <w:t>11</w:t>
      </w:r>
      <w:r w:rsidRPr="00D47A4E">
        <w:rPr>
          <w:rFonts w:ascii="Times New Roman" w:hAnsi="Times New Roman" w:cs="Times New Roman"/>
          <w:sz w:val="28"/>
          <w:szCs w:val="28"/>
        </w:rPr>
        <w:t>. В Схему могут быть внесены изменения в порядке, установленном для ее разработки и утверждения, предусматривающие:</w:t>
      </w:r>
    </w:p>
    <w:p w14:paraId="0BED4BAA" w14:textId="77777777" w:rsidR="00310D97" w:rsidRPr="005C73A6" w:rsidRDefault="004500DC" w:rsidP="004500DC">
      <w:pPr>
        <w:rPr>
          <w:rFonts w:ascii="Times New Roman" w:hAnsi="Times New Roman" w:cs="Times New Roman"/>
          <w:color w:val="000000" w:themeColor="text1"/>
          <w:sz w:val="28"/>
          <w:szCs w:val="28"/>
        </w:rPr>
      </w:pPr>
      <w:bookmarkStart w:id="25" w:name="sub_391"/>
      <w:bookmarkStart w:id="26" w:name="_Hlk151735286"/>
      <w:r w:rsidRPr="005C73A6">
        <w:rPr>
          <w:rFonts w:ascii="Times New Roman" w:hAnsi="Times New Roman" w:cs="Times New Roman"/>
          <w:color w:val="000000" w:themeColor="text1"/>
          <w:sz w:val="28"/>
          <w:szCs w:val="28"/>
        </w:rPr>
        <w:t xml:space="preserve">4.11.1. </w:t>
      </w:r>
      <w:r w:rsidR="00310D97" w:rsidRPr="005C73A6">
        <w:rPr>
          <w:rFonts w:ascii="Times New Roman" w:hAnsi="Times New Roman" w:cs="Times New Roman"/>
          <w:color w:val="000000" w:themeColor="text1"/>
          <w:sz w:val="28"/>
          <w:szCs w:val="28"/>
        </w:rPr>
        <w:t xml:space="preserve"> Изменение количества нестационарных торговых объектов </w:t>
      </w:r>
      <w:proofErr w:type="gramStart"/>
      <w:r w:rsidR="00310D97" w:rsidRPr="005C73A6">
        <w:rPr>
          <w:rFonts w:ascii="Times New Roman" w:hAnsi="Times New Roman" w:cs="Times New Roman"/>
          <w:color w:val="000000" w:themeColor="text1"/>
          <w:sz w:val="28"/>
          <w:szCs w:val="28"/>
        </w:rPr>
        <w:t>не  чаще</w:t>
      </w:r>
      <w:proofErr w:type="gramEnd"/>
      <w:r w:rsidR="00310D97" w:rsidRPr="005C73A6">
        <w:rPr>
          <w:rFonts w:ascii="Times New Roman" w:hAnsi="Times New Roman" w:cs="Times New Roman"/>
          <w:color w:val="000000" w:themeColor="text1"/>
          <w:sz w:val="28"/>
          <w:szCs w:val="28"/>
        </w:rPr>
        <w:t xml:space="preserve"> двух раз в год.</w:t>
      </w:r>
    </w:p>
    <w:p w14:paraId="6AF87979" w14:textId="410F4352" w:rsidR="00310D97" w:rsidRPr="005C73A6" w:rsidRDefault="00310D97" w:rsidP="004500DC">
      <w:pPr>
        <w:rPr>
          <w:rFonts w:ascii="Times New Roman" w:hAnsi="Times New Roman" w:cs="Times New Roman"/>
          <w:color w:val="000000" w:themeColor="text1"/>
          <w:sz w:val="28"/>
          <w:szCs w:val="28"/>
        </w:rPr>
      </w:pPr>
      <w:r w:rsidRPr="005C73A6">
        <w:rPr>
          <w:rFonts w:ascii="Times New Roman" w:hAnsi="Times New Roman" w:cs="Times New Roman"/>
          <w:color w:val="000000" w:themeColor="text1"/>
          <w:sz w:val="28"/>
          <w:szCs w:val="28"/>
        </w:rPr>
        <w:t>При этом количество нестационарных торговых объектов, уже включенных в Схему и функционирующих на законных основаниях, не сокращается.</w:t>
      </w:r>
    </w:p>
    <w:p w14:paraId="06A906F0" w14:textId="753501E6" w:rsidR="004500DC" w:rsidRPr="005C73A6" w:rsidRDefault="004500DC" w:rsidP="004500DC">
      <w:pPr>
        <w:rPr>
          <w:rFonts w:ascii="Times New Roman" w:hAnsi="Times New Roman" w:cs="Times New Roman"/>
          <w:color w:val="000000" w:themeColor="text1"/>
          <w:sz w:val="28"/>
          <w:szCs w:val="28"/>
        </w:rPr>
      </w:pPr>
      <w:bookmarkStart w:id="27" w:name="sub_392"/>
      <w:bookmarkEnd w:id="25"/>
      <w:r w:rsidRPr="005C73A6">
        <w:rPr>
          <w:rFonts w:ascii="Times New Roman" w:hAnsi="Times New Roman" w:cs="Times New Roman"/>
          <w:color w:val="000000" w:themeColor="text1"/>
          <w:sz w:val="28"/>
          <w:szCs w:val="28"/>
        </w:rPr>
        <w:t>4.11.2</w:t>
      </w:r>
      <w:r w:rsidR="002138D4">
        <w:rPr>
          <w:rFonts w:ascii="Times New Roman" w:hAnsi="Times New Roman" w:cs="Times New Roman"/>
          <w:color w:val="000000" w:themeColor="text1"/>
          <w:sz w:val="28"/>
          <w:szCs w:val="28"/>
        </w:rPr>
        <w:t>.</w:t>
      </w:r>
      <w:r w:rsidR="00310D97" w:rsidRPr="005C73A6">
        <w:rPr>
          <w:rFonts w:ascii="Times New Roman" w:hAnsi="Times New Roman" w:cs="Times New Roman"/>
          <w:color w:val="000000" w:themeColor="text1"/>
          <w:sz w:val="28"/>
          <w:szCs w:val="28"/>
        </w:rPr>
        <w:t xml:space="preserve"> Изменение места нахождения нестационарного торгового </w:t>
      </w:r>
      <w:proofErr w:type="gramStart"/>
      <w:r w:rsidR="00310D97" w:rsidRPr="005C73A6">
        <w:rPr>
          <w:rFonts w:ascii="Times New Roman" w:hAnsi="Times New Roman" w:cs="Times New Roman"/>
          <w:color w:val="000000" w:themeColor="text1"/>
          <w:sz w:val="28"/>
          <w:szCs w:val="28"/>
        </w:rPr>
        <w:t>объекта,  ранее</w:t>
      </w:r>
      <w:proofErr w:type="gramEnd"/>
      <w:r w:rsidR="00310D97" w:rsidRPr="005C73A6">
        <w:rPr>
          <w:rFonts w:ascii="Times New Roman" w:hAnsi="Times New Roman" w:cs="Times New Roman"/>
          <w:color w:val="000000" w:themeColor="text1"/>
          <w:sz w:val="28"/>
          <w:szCs w:val="28"/>
        </w:rPr>
        <w:t xml:space="preserve"> включенного в Схему, или его исключение из Схемы, которое возможно с обязательным предоставлением компенсационного места размещения такого нестационарного торгового объекта. </w:t>
      </w:r>
    </w:p>
    <w:p w14:paraId="321CEFFA" w14:textId="77777777" w:rsidR="004500DC" w:rsidRPr="00C2416A" w:rsidRDefault="004500DC" w:rsidP="004500DC">
      <w:pPr>
        <w:rPr>
          <w:rFonts w:ascii="Times New Roman" w:hAnsi="Times New Roman" w:cs="Times New Roman"/>
          <w:color w:val="000000" w:themeColor="text1"/>
          <w:sz w:val="28"/>
          <w:szCs w:val="28"/>
        </w:rPr>
      </w:pPr>
      <w:bookmarkStart w:id="28" w:name="sub_310"/>
      <w:bookmarkEnd w:id="26"/>
      <w:bookmarkEnd w:id="27"/>
      <w:r w:rsidRPr="00C2416A">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2</w:t>
      </w:r>
      <w:r w:rsidRPr="00C2416A">
        <w:rPr>
          <w:rFonts w:ascii="Times New Roman" w:hAnsi="Times New Roman" w:cs="Times New Roman"/>
          <w:color w:val="000000" w:themeColor="text1"/>
          <w:sz w:val="28"/>
          <w:szCs w:val="28"/>
        </w:rPr>
        <w:t>. Основаниями для внесения изменений в Схему являются:</w:t>
      </w:r>
    </w:p>
    <w:bookmarkEnd w:id="28"/>
    <w:p w14:paraId="1B2F0CF5" w14:textId="77777777" w:rsidR="004500DC" w:rsidRPr="00C2416A" w:rsidRDefault="004500DC" w:rsidP="004500DC">
      <w:pPr>
        <w:rPr>
          <w:rFonts w:ascii="Times New Roman" w:hAnsi="Times New Roman" w:cs="Times New Roman"/>
          <w:color w:val="000000" w:themeColor="text1"/>
          <w:sz w:val="28"/>
          <w:szCs w:val="28"/>
        </w:rPr>
      </w:pPr>
      <w:r w:rsidRPr="00C2416A">
        <w:rPr>
          <w:rFonts w:ascii="Times New Roman" w:hAnsi="Times New Roman" w:cs="Times New Roman"/>
          <w:color w:val="000000" w:themeColor="text1"/>
          <w:sz w:val="28"/>
          <w:szCs w:val="28"/>
        </w:rPr>
        <w:t>новая застройка районов, микрорайонов, иных территорий населенных пунктов муниципальных образований, иных элементов, повлекшая изменение нормативов минимальной обеспеченности населения площадью торговых объектов:</w:t>
      </w:r>
    </w:p>
    <w:p w14:paraId="7710E340" w14:textId="57BC5776" w:rsidR="004500DC" w:rsidRPr="005C73A6" w:rsidRDefault="004500DC" w:rsidP="004500DC">
      <w:pPr>
        <w:rPr>
          <w:rFonts w:ascii="Times New Roman" w:hAnsi="Times New Roman" w:cs="Times New Roman"/>
          <w:color w:val="000000" w:themeColor="text1"/>
          <w:sz w:val="28"/>
          <w:szCs w:val="28"/>
        </w:rPr>
      </w:pPr>
      <w:bookmarkStart w:id="29" w:name="_Hlk151735414"/>
      <w:r w:rsidRPr="005C73A6">
        <w:rPr>
          <w:rFonts w:ascii="Times New Roman" w:hAnsi="Times New Roman" w:cs="Times New Roman"/>
          <w:color w:val="000000" w:themeColor="text1"/>
          <w:sz w:val="28"/>
          <w:szCs w:val="28"/>
        </w:rPr>
        <w:t xml:space="preserve">размещение на территориях муниципальных образований новых стационарных торговых объектов, повлекшее </w:t>
      </w:r>
      <w:r w:rsidR="00310D97" w:rsidRPr="005C73A6">
        <w:rPr>
          <w:rFonts w:ascii="Times New Roman" w:hAnsi="Times New Roman" w:cs="Times New Roman"/>
          <w:color w:val="000000" w:themeColor="text1"/>
          <w:sz w:val="28"/>
          <w:szCs w:val="28"/>
        </w:rPr>
        <w:t>повышение</w:t>
      </w:r>
      <w:r w:rsidRPr="005C73A6">
        <w:rPr>
          <w:rFonts w:ascii="Times New Roman" w:hAnsi="Times New Roman" w:cs="Times New Roman"/>
          <w:color w:val="000000" w:themeColor="text1"/>
          <w:sz w:val="28"/>
          <w:szCs w:val="28"/>
        </w:rPr>
        <w:t xml:space="preserve"> норматива минимальной обеспеченности населения площадью торговых объектов;</w:t>
      </w:r>
    </w:p>
    <w:bookmarkEnd w:id="29"/>
    <w:p w14:paraId="5DEAFCB1" w14:textId="77777777" w:rsidR="004500DC" w:rsidRPr="00C2416A" w:rsidRDefault="004500DC" w:rsidP="004500DC">
      <w:pPr>
        <w:rPr>
          <w:rFonts w:ascii="Times New Roman" w:hAnsi="Times New Roman" w:cs="Times New Roman"/>
          <w:color w:val="000000" w:themeColor="text1"/>
          <w:sz w:val="28"/>
          <w:szCs w:val="28"/>
        </w:rPr>
      </w:pPr>
      <w:r w:rsidRPr="00C2416A">
        <w:rPr>
          <w:rFonts w:ascii="Times New Roman" w:hAnsi="Times New Roman" w:cs="Times New Roman"/>
          <w:color w:val="000000" w:themeColor="text1"/>
          <w:sz w:val="28"/>
          <w:szCs w:val="28"/>
        </w:rPr>
        <w:t xml:space="preserve">прекращение, перепрофилирование деятельности стационарных </w:t>
      </w:r>
      <w:r w:rsidRPr="00C2416A">
        <w:rPr>
          <w:rFonts w:ascii="Times New Roman" w:hAnsi="Times New Roman" w:cs="Times New Roman"/>
          <w:color w:val="000000" w:themeColor="text1"/>
          <w:sz w:val="28"/>
          <w:szCs w:val="28"/>
        </w:rPr>
        <w:lastRenderedPageBreak/>
        <w:t>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14:paraId="1AED089D" w14:textId="4EA4EC08" w:rsidR="004500DC" w:rsidRPr="005C73A6" w:rsidRDefault="004500DC" w:rsidP="004500DC">
      <w:pPr>
        <w:rPr>
          <w:rFonts w:ascii="Times New Roman" w:hAnsi="Times New Roman" w:cs="Times New Roman"/>
          <w:color w:val="000000" w:themeColor="text1"/>
          <w:sz w:val="28"/>
          <w:szCs w:val="28"/>
        </w:rPr>
      </w:pPr>
      <w:bookmarkStart w:id="30" w:name="_Hlk151735643"/>
      <w:r w:rsidRPr="005C73A6">
        <w:rPr>
          <w:rFonts w:ascii="Times New Roman" w:hAnsi="Times New Roman" w:cs="Times New Roman"/>
          <w:color w:val="000000" w:themeColor="text1"/>
          <w:sz w:val="28"/>
          <w:szCs w:val="28"/>
        </w:rPr>
        <w:t xml:space="preserve">поступление мотивированных предложений от </w:t>
      </w:r>
      <w:r w:rsidR="005C73A6" w:rsidRPr="005C73A6">
        <w:rPr>
          <w:rFonts w:ascii="Times New Roman" w:hAnsi="Times New Roman" w:cs="Times New Roman"/>
          <w:color w:val="000000" w:themeColor="text1"/>
          <w:sz w:val="28"/>
          <w:szCs w:val="28"/>
        </w:rPr>
        <w:t xml:space="preserve">органов </w:t>
      </w:r>
      <w:r w:rsidRPr="005C73A6">
        <w:rPr>
          <w:rFonts w:ascii="Times New Roman" w:hAnsi="Times New Roman" w:cs="Times New Roman"/>
          <w:color w:val="000000" w:themeColor="text1"/>
          <w:sz w:val="28"/>
          <w:szCs w:val="28"/>
        </w:rPr>
        <w:t>исполнительн</w:t>
      </w:r>
      <w:r w:rsidR="005C73A6" w:rsidRPr="005C73A6">
        <w:rPr>
          <w:rFonts w:ascii="Times New Roman" w:hAnsi="Times New Roman" w:cs="Times New Roman"/>
          <w:color w:val="000000" w:themeColor="text1"/>
          <w:sz w:val="28"/>
          <w:szCs w:val="28"/>
        </w:rPr>
        <w:t xml:space="preserve">ой власти </w:t>
      </w:r>
      <w:r w:rsidRPr="005C73A6">
        <w:rPr>
          <w:rFonts w:ascii="Times New Roman" w:hAnsi="Times New Roman" w:cs="Times New Roman"/>
          <w:color w:val="000000" w:themeColor="text1"/>
          <w:sz w:val="28"/>
          <w:szCs w:val="28"/>
        </w:rPr>
        <w:t>Краснодарского края, органов местного самоуправления,</w:t>
      </w:r>
      <w:r w:rsidR="005C73A6" w:rsidRPr="005C73A6">
        <w:rPr>
          <w:rFonts w:ascii="Times New Roman" w:hAnsi="Times New Roman" w:cs="Times New Roman"/>
          <w:color w:val="000000" w:themeColor="text1"/>
          <w:sz w:val="28"/>
          <w:szCs w:val="28"/>
        </w:rPr>
        <w:t xml:space="preserve"> </w:t>
      </w:r>
      <w:r w:rsidR="00310D97" w:rsidRPr="005C73A6">
        <w:rPr>
          <w:rFonts w:ascii="Times New Roman" w:hAnsi="Times New Roman" w:cs="Times New Roman"/>
          <w:color w:val="000000" w:themeColor="text1"/>
          <w:sz w:val="28"/>
          <w:szCs w:val="28"/>
        </w:rPr>
        <w:t>обращений</w:t>
      </w:r>
      <w:r w:rsidR="005C73A6" w:rsidRPr="005C73A6">
        <w:rPr>
          <w:rFonts w:ascii="Times New Roman" w:hAnsi="Times New Roman" w:cs="Times New Roman"/>
          <w:color w:val="000000" w:themeColor="text1"/>
          <w:sz w:val="28"/>
          <w:szCs w:val="28"/>
        </w:rPr>
        <w:t xml:space="preserve">, поступивших в </w:t>
      </w:r>
      <w:r w:rsidR="00D312B7" w:rsidRPr="005C73A6">
        <w:rPr>
          <w:rFonts w:ascii="Times New Roman" w:hAnsi="Times New Roman" w:cs="Times New Roman"/>
          <w:color w:val="000000" w:themeColor="text1"/>
          <w:sz w:val="28"/>
          <w:szCs w:val="28"/>
        </w:rPr>
        <w:t>порядке Федерального</w:t>
      </w:r>
      <w:r w:rsidR="005C73A6" w:rsidRPr="005C73A6">
        <w:rPr>
          <w:rFonts w:ascii="Times New Roman" w:hAnsi="Times New Roman" w:cs="Times New Roman"/>
          <w:color w:val="000000" w:themeColor="text1"/>
          <w:sz w:val="28"/>
          <w:szCs w:val="28"/>
        </w:rPr>
        <w:t xml:space="preserve"> закона от 2 мая 2006 г. № 59-ФЗ «О порядке рассмотрения обращений граждан Российской Федерации»</w:t>
      </w:r>
      <w:r w:rsidR="00310D97" w:rsidRPr="005C73A6">
        <w:rPr>
          <w:rFonts w:ascii="Times New Roman" w:hAnsi="Times New Roman" w:cs="Times New Roman"/>
          <w:color w:val="000000" w:themeColor="text1"/>
          <w:sz w:val="28"/>
          <w:szCs w:val="28"/>
        </w:rPr>
        <w:t>;</w:t>
      </w:r>
    </w:p>
    <w:p w14:paraId="37FD54FB" w14:textId="18FC0DA0" w:rsidR="00310D97" w:rsidRPr="005C73A6" w:rsidRDefault="00310D97" w:rsidP="004500DC">
      <w:pPr>
        <w:rPr>
          <w:rFonts w:ascii="Times New Roman" w:hAnsi="Times New Roman" w:cs="Times New Roman"/>
          <w:color w:val="000000" w:themeColor="text1"/>
          <w:sz w:val="28"/>
          <w:szCs w:val="28"/>
        </w:rPr>
      </w:pPr>
      <w:bookmarkStart w:id="31" w:name="_Hlk151735653"/>
      <w:bookmarkEnd w:id="30"/>
      <w:r w:rsidRPr="005C73A6">
        <w:rPr>
          <w:rFonts w:ascii="Times New Roman" w:hAnsi="Times New Roman" w:cs="Times New Roman"/>
          <w:color w:val="000000" w:themeColor="text1"/>
          <w:sz w:val="28"/>
          <w:szCs w:val="28"/>
        </w:rPr>
        <w:t xml:space="preserve">изменение сведений о конкретном нестационарном торговом </w:t>
      </w:r>
      <w:r w:rsidR="00D312B7" w:rsidRPr="005C73A6">
        <w:rPr>
          <w:rFonts w:ascii="Times New Roman" w:hAnsi="Times New Roman" w:cs="Times New Roman"/>
          <w:color w:val="000000" w:themeColor="text1"/>
          <w:sz w:val="28"/>
          <w:szCs w:val="28"/>
        </w:rPr>
        <w:t>объекте, включенном</w:t>
      </w:r>
      <w:r w:rsidRPr="005C73A6">
        <w:rPr>
          <w:rFonts w:ascii="Times New Roman" w:hAnsi="Times New Roman" w:cs="Times New Roman"/>
          <w:color w:val="000000" w:themeColor="text1"/>
          <w:sz w:val="28"/>
          <w:szCs w:val="28"/>
        </w:rPr>
        <w:t xml:space="preserve"> в Схему;</w:t>
      </w:r>
    </w:p>
    <w:bookmarkEnd w:id="31"/>
    <w:p w14:paraId="1270419C" w14:textId="77777777" w:rsidR="004500DC" w:rsidRPr="00C2416A" w:rsidRDefault="004500DC" w:rsidP="004500DC">
      <w:pPr>
        <w:rPr>
          <w:rFonts w:ascii="Times New Roman" w:hAnsi="Times New Roman" w:cs="Times New Roman"/>
          <w:color w:val="000000" w:themeColor="text1"/>
          <w:sz w:val="28"/>
          <w:szCs w:val="28"/>
        </w:rPr>
      </w:pPr>
      <w:r w:rsidRPr="00C2416A">
        <w:rPr>
          <w:rFonts w:ascii="Times New Roman" w:hAnsi="Times New Roman" w:cs="Times New Roman"/>
          <w:color w:val="000000" w:themeColor="text1"/>
          <w:sz w:val="28"/>
          <w:szCs w:val="28"/>
        </w:rPr>
        <w:t>изъятие земельных участков для государственных или муниципальных нужд;</w:t>
      </w:r>
    </w:p>
    <w:p w14:paraId="7791B797" w14:textId="77777777" w:rsidR="004500DC" w:rsidRDefault="004500DC" w:rsidP="004500DC">
      <w:pPr>
        <w:rPr>
          <w:rFonts w:ascii="Times New Roman" w:hAnsi="Times New Roman" w:cs="Times New Roman"/>
          <w:color w:val="000000" w:themeColor="text1"/>
          <w:sz w:val="28"/>
          <w:szCs w:val="28"/>
        </w:rPr>
      </w:pPr>
      <w:r w:rsidRPr="00C2416A">
        <w:rPr>
          <w:rFonts w:ascii="Times New Roman" w:hAnsi="Times New Roman" w:cs="Times New Roman"/>
          <w:color w:val="000000" w:themeColor="text1"/>
          <w:sz w:val="28"/>
          <w:szCs w:val="28"/>
        </w:rPr>
        <w:t>ремонт и реконструкция автомобильных дорог.</w:t>
      </w:r>
    </w:p>
    <w:p w14:paraId="22EAD868" w14:textId="76CD09D7" w:rsidR="002138D4" w:rsidRDefault="002138D4" w:rsidP="004500D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4.13. Предложения (обращения), указанные в пункте 4.12 настоящего Порядка, в течение 3 рабочих дней со дня их поступления направляются управлением по развитию малого бизнеса и потребительской сферы в Комиссию. Комиссия в течение 15 рабочих </w:t>
      </w:r>
      <w:proofErr w:type="gramStart"/>
      <w:r>
        <w:rPr>
          <w:rFonts w:ascii="Times New Roman" w:hAnsi="Times New Roman" w:cs="Times New Roman"/>
          <w:color w:val="000000" w:themeColor="text1"/>
          <w:sz w:val="28"/>
          <w:szCs w:val="28"/>
        </w:rPr>
        <w:t>дней  со</w:t>
      </w:r>
      <w:proofErr w:type="gramEnd"/>
      <w:r>
        <w:rPr>
          <w:rFonts w:ascii="Times New Roman" w:hAnsi="Times New Roman" w:cs="Times New Roman"/>
          <w:color w:val="000000" w:themeColor="text1"/>
          <w:sz w:val="28"/>
          <w:szCs w:val="28"/>
        </w:rPr>
        <w:t xml:space="preserve"> дня поступления предложений (обращений)  указанных в пункте 4.12 настоящего Порядка, рассматривает их и принимает одно из следующих решений: </w:t>
      </w:r>
    </w:p>
    <w:p w14:paraId="2AF380AB" w14:textId="14AE4DBE" w:rsidR="002138D4" w:rsidRDefault="006628B9" w:rsidP="004500D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рекомендовать внести изменения и (или) дополнения в Схему; </w:t>
      </w:r>
    </w:p>
    <w:p w14:paraId="20F5AD62" w14:textId="0F7ED438" w:rsidR="006628B9" w:rsidRDefault="006628B9" w:rsidP="004500DC">
      <w:pP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рекомендовать  не</w:t>
      </w:r>
      <w:proofErr w:type="gramEnd"/>
      <w:r>
        <w:rPr>
          <w:rFonts w:ascii="Times New Roman" w:hAnsi="Times New Roman" w:cs="Times New Roman"/>
          <w:color w:val="000000" w:themeColor="text1"/>
          <w:sz w:val="28"/>
          <w:szCs w:val="28"/>
        </w:rPr>
        <w:t xml:space="preserve"> учитывать предложения (обращения) с направлением письменного   мотивированного ответа  в адрес органа (органов) , гражданина (граждан) направившего (направивших) соответствующие  предложения (обращения). </w:t>
      </w:r>
    </w:p>
    <w:p w14:paraId="3C03444F" w14:textId="09FC03B4" w:rsidR="004500DC" w:rsidRPr="00C2416A" w:rsidRDefault="004500DC" w:rsidP="004500DC">
      <w:pPr>
        <w:rPr>
          <w:rFonts w:ascii="Times New Roman" w:hAnsi="Times New Roman" w:cs="Times New Roman"/>
          <w:color w:val="000000" w:themeColor="text1"/>
          <w:sz w:val="28"/>
          <w:szCs w:val="28"/>
        </w:rPr>
      </w:pPr>
      <w:bookmarkStart w:id="32" w:name="sub_312"/>
      <w:r w:rsidRPr="00C2416A">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4</w:t>
      </w:r>
      <w:r w:rsidRPr="00C2416A">
        <w:rPr>
          <w:rFonts w:ascii="Times New Roman" w:hAnsi="Times New Roman" w:cs="Times New Roman"/>
          <w:color w:val="000000" w:themeColor="text1"/>
          <w:sz w:val="28"/>
          <w:szCs w:val="28"/>
        </w:rPr>
        <w:t>. Изменения, внесенные в Схему, утверждаются постановлением администрации муниципального образования Северский район и подлеж</w:t>
      </w:r>
      <w:r>
        <w:rPr>
          <w:rFonts w:ascii="Times New Roman" w:hAnsi="Times New Roman" w:cs="Times New Roman"/>
          <w:color w:val="000000" w:themeColor="text1"/>
          <w:sz w:val="28"/>
          <w:szCs w:val="28"/>
        </w:rPr>
        <w:t>а</w:t>
      </w:r>
      <w:r w:rsidRPr="00C2416A">
        <w:rPr>
          <w:rFonts w:ascii="Times New Roman" w:hAnsi="Times New Roman" w:cs="Times New Roman"/>
          <w:color w:val="000000" w:themeColor="text1"/>
          <w:sz w:val="28"/>
          <w:szCs w:val="28"/>
        </w:rPr>
        <w:t>т опубликованию в районной газете «Зори», а также размеща</w:t>
      </w:r>
      <w:r>
        <w:rPr>
          <w:rFonts w:ascii="Times New Roman" w:hAnsi="Times New Roman" w:cs="Times New Roman"/>
          <w:color w:val="000000" w:themeColor="text1"/>
          <w:sz w:val="28"/>
          <w:szCs w:val="28"/>
        </w:rPr>
        <w:t>ю</w:t>
      </w:r>
      <w:r w:rsidRPr="00C2416A">
        <w:rPr>
          <w:rFonts w:ascii="Times New Roman" w:hAnsi="Times New Roman" w:cs="Times New Roman"/>
          <w:color w:val="000000" w:themeColor="text1"/>
          <w:sz w:val="28"/>
          <w:szCs w:val="28"/>
        </w:rPr>
        <w:t xml:space="preserve">тся на официальном сайте администрации муниципального образования Северский район в информационно-телекоммуникационной сети "Интернет" в течение 10 календарных дней после </w:t>
      </w:r>
      <w:r>
        <w:rPr>
          <w:rFonts w:ascii="Times New Roman" w:hAnsi="Times New Roman" w:cs="Times New Roman"/>
          <w:color w:val="000000" w:themeColor="text1"/>
          <w:sz w:val="28"/>
          <w:szCs w:val="28"/>
        </w:rPr>
        <w:t>его принятия</w:t>
      </w:r>
      <w:r w:rsidRPr="00C2416A">
        <w:rPr>
          <w:rFonts w:ascii="Times New Roman" w:hAnsi="Times New Roman" w:cs="Times New Roman"/>
          <w:color w:val="000000" w:themeColor="text1"/>
          <w:sz w:val="28"/>
          <w:szCs w:val="28"/>
        </w:rPr>
        <w:t>.</w:t>
      </w:r>
    </w:p>
    <w:p w14:paraId="646052C7" w14:textId="77777777" w:rsidR="004500DC" w:rsidRPr="00C2416A" w:rsidRDefault="004500DC" w:rsidP="004500DC">
      <w:pPr>
        <w:rPr>
          <w:rFonts w:ascii="Times New Roman" w:hAnsi="Times New Roman" w:cs="Times New Roman"/>
          <w:color w:val="000000" w:themeColor="text1"/>
          <w:sz w:val="28"/>
          <w:szCs w:val="28"/>
        </w:rPr>
      </w:pPr>
      <w:bookmarkStart w:id="33" w:name="sub_313"/>
      <w:bookmarkEnd w:id="32"/>
      <w:r w:rsidRPr="00C2416A">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5</w:t>
      </w:r>
      <w:r w:rsidRPr="00C2416A">
        <w:rPr>
          <w:rFonts w:ascii="Times New Roman" w:hAnsi="Times New Roman" w:cs="Times New Roman"/>
          <w:color w:val="000000" w:themeColor="text1"/>
          <w:sz w:val="28"/>
          <w:szCs w:val="28"/>
        </w:rPr>
        <w:t xml:space="preserve">. </w:t>
      </w:r>
      <w:bookmarkStart w:id="34" w:name="sub_314"/>
      <w:bookmarkEnd w:id="33"/>
      <w:r w:rsidRPr="00C2416A">
        <w:rPr>
          <w:rFonts w:ascii="Times New Roman" w:hAnsi="Times New Roman" w:cs="Times New Roman"/>
          <w:color w:val="000000" w:themeColor="text1"/>
          <w:sz w:val="28"/>
          <w:szCs w:val="28"/>
        </w:rPr>
        <w:t>В течение 5 рабочих дней после опубликования заверенная копия постановления администрации муниципального образования Северский район, а также копия печатного издания, в котором опубликована Схема, представляются в департамент потребительской сферы и регулирования рынка алкоголя Краснодарского края.</w:t>
      </w:r>
    </w:p>
    <w:p w14:paraId="5E549274" w14:textId="77777777" w:rsidR="004500DC" w:rsidRPr="00C2416A" w:rsidRDefault="004500DC" w:rsidP="004500D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C2416A">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6</w:t>
      </w:r>
      <w:r w:rsidRPr="00C2416A">
        <w:rPr>
          <w:rFonts w:ascii="Times New Roman" w:hAnsi="Times New Roman" w:cs="Times New Roman"/>
          <w:color w:val="000000" w:themeColor="text1"/>
          <w:sz w:val="28"/>
          <w:szCs w:val="28"/>
        </w:rPr>
        <w:t>. Утверждение Схемы, а также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bookmarkEnd w:id="34"/>
    <w:p w14:paraId="6D835723" w14:textId="77777777" w:rsidR="004500DC" w:rsidRDefault="004500DC" w:rsidP="004500DC">
      <w:pPr>
        <w:ind w:firstLine="0"/>
        <w:rPr>
          <w:rFonts w:ascii="Times New Roman" w:hAnsi="Times New Roman" w:cs="Times New Roman"/>
          <w:color w:val="000000" w:themeColor="text1"/>
          <w:sz w:val="28"/>
          <w:szCs w:val="28"/>
        </w:rPr>
      </w:pPr>
    </w:p>
    <w:p w14:paraId="62B2C23D" w14:textId="77777777" w:rsidR="004500DC" w:rsidRDefault="004500DC" w:rsidP="004500DC">
      <w:pPr>
        <w:ind w:firstLine="0"/>
        <w:rPr>
          <w:rFonts w:ascii="Times New Roman" w:hAnsi="Times New Roman" w:cs="Times New Roman"/>
          <w:color w:val="000000" w:themeColor="text1"/>
          <w:sz w:val="28"/>
          <w:szCs w:val="28"/>
        </w:rPr>
      </w:pPr>
    </w:p>
    <w:p w14:paraId="30ED7C79" w14:textId="77777777" w:rsidR="00E764BF" w:rsidRDefault="00E764BF" w:rsidP="004500DC">
      <w:pPr>
        <w:ind w:firstLine="0"/>
        <w:rPr>
          <w:rFonts w:ascii="Times New Roman" w:hAnsi="Times New Roman" w:cs="Times New Roman"/>
          <w:color w:val="000000" w:themeColor="text1"/>
          <w:sz w:val="28"/>
          <w:szCs w:val="28"/>
        </w:rPr>
      </w:pPr>
    </w:p>
    <w:p w14:paraId="06D822BF" w14:textId="5715114C" w:rsidR="004500DC" w:rsidRDefault="004500DC" w:rsidP="004500DC">
      <w:pPr>
        <w:ind w:firstLine="0"/>
        <w:rPr>
          <w:rFonts w:ascii="Times New Roman" w:hAnsi="Times New Roman" w:cs="Times New Roman"/>
          <w:sz w:val="28"/>
          <w:szCs w:val="28"/>
        </w:rPr>
      </w:pPr>
      <w:r>
        <w:rPr>
          <w:rFonts w:ascii="Times New Roman" w:hAnsi="Times New Roman" w:cs="Times New Roman"/>
          <w:sz w:val="28"/>
          <w:szCs w:val="28"/>
        </w:rPr>
        <w:t xml:space="preserve">Начальник управления по развитию </w:t>
      </w:r>
    </w:p>
    <w:p w14:paraId="424307E3" w14:textId="485168EF" w:rsidR="004D39E5" w:rsidRDefault="004500DC" w:rsidP="004500DC">
      <w:pPr>
        <w:ind w:firstLine="0"/>
      </w:pPr>
      <w:r>
        <w:rPr>
          <w:rFonts w:ascii="Times New Roman" w:hAnsi="Times New Roman" w:cs="Times New Roman"/>
          <w:sz w:val="28"/>
          <w:szCs w:val="28"/>
        </w:rPr>
        <w:t xml:space="preserve">малого бизнеса </w:t>
      </w:r>
      <w:proofErr w:type="gramStart"/>
      <w:r>
        <w:rPr>
          <w:rFonts w:ascii="Times New Roman" w:hAnsi="Times New Roman" w:cs="Times New Roman"/>
          <w:sz w:val="28"/>
          <w:szCs w:val="28"/>
        </w:rPr>
        <w:t>и  потребительской</w:t>
      </w:r>
      <w:proofErr w:type="gramEnd"/>
      <w:r>
        <w:rPr>
          <w:rFonts w:ascii="Times New Roman" w:hAnsi="Times New Roman" w:cs="Times New Roman"/>
          <w:sz w:val="28"/>
          <w:szCs w:val="28"/>
        </w:rPr>
        <w:t xml:space="preserve"> сферы           </w:t>
      </w:r>
      <w:r w:rsidR="00E764BF">
        <w:rPr>
          <w:rFonts w:ascii="Times New Roman" w:hAnsi="Times New Roman" w:cs="Times New Roman"/>
          <w:sz w:val="28"/>
          <w:szCs w:val="28"/>
        </w:rPr>
        <w:t xml:space="preserve">                         </w:t>
      </w:r>
      <w:proofErr w:type="spellStart"/>
      <w:r w:rsidR="00E764BF">
        <w:rPr>
          <w:rFonts w:ascii="Times New Roman" w:hAnsi="Times New Roman" w:cs="Times New Roman"/>
          <w:sz w:val="28"/>
          <w:szCs w:val="28"/>
        </w:rPr>
        <w:t>О.М.Журавель</w:t>
      </w:r>
      <w:proofErr w:type="spellEnd"/>
      <w:r>
        <w:rPr>
          <w:rFonts w:ascii="Times New Roman" w:hAnsi="Times New Roman" w:cs="Times New Roman"/>
          <w:sz w:val="28"/>
          <w:szCs w:val="28"/>
        </w:rPr>
        <w:t xml:space="preserve">         </w:t>
      </w:r>
    </w:p>
    <w:sectPr w:rsidR="004D39E5" w:rsidSect="003C44D3">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7DC7" w14:textId="77777777" w:rsidR="003C44D3" w:rsidRDefault="003C44D3" w:rsidP="009F743B">
      <w:r>
        <w:separator/>
      </w:r>
    </w:p>
  </w:endnote>
  <w:endnote w:type="continuationSeparator" w:id="0">
    <w:p w14:paraId="253EFF34" w14:textId="77777777" w:rsidR="003C44D3" w:rsidRDefault="003C44D3" w:rsidP="009F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38404" w14:textId="77777777" w:rsidR="003C44D3" w:rsidRDefault="003C44D3" w:rsidP="009F743B">
      <w:r>
        <w:separator/>
      </w:r>
    </w:p>
  </w:footnote>
  <w:footnote w:type="continuationSeparator" w:id="0">
    <w:p w14:paraId="4C373357" w14:textId="77777777" w:rsidR="003C44D3" w:rsidRDefault="003C44D3" w:rsidP="009F7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907576"/>
      <w:docPartObj>
        <w:docPartGallery w:val="Page Numbers (Top of Page)"/>
        <w:docPartUnique/>
      </w:docPartObj>
    </w:sdtPr>
    <w:sdtContent>
      <w:p w14:paraId="7ADD23C3" w14:textId="6B55ACE4" w:rsidR="009F743B" w:rsidRDefault="009F743B">
        <w:pPr>
          <w:pStyle w:val="a9"/>
          <w:jc w:val="center"/>
        </w:pPr>
        <w:r>
          <w:fldChar w:fldCharType="begin"/>
        </w:r>
        <w:r>
          <w:instrText>PAGE   \* MERGEFORMAT</w:instrText>
        </w:r>
        <w:r>
          <w:fldChar w:fldCharType="separate"/>
        </w:r>
        <w:r>
          <w:t>2</w:t>
        </w:r>
        <w:r>
          <w:fldChar w:fldCharType="end"/>
        </w:r>
      </w:p>
    </w:sdtContent>
  </w:sdt>
  <w:p w14:paraId="2BB43E71" w14:textId="77777777" w:rsidR="009F743B" w:rsidRDefault="009F743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E3992"/>
    <w:multiLevelType w:val="hybridMultilevel"/>
    <w:tmpl w:val="8AB6E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102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DC"/>
    <w:rsid w:val="000301AF"/>
    <w:rsid w:val="00106BC0"/>
    <w:rsid w:val="0013067C"/>
    <w:rsid w:val="001859F8"/>
    <w:rsid w:val="001C2018"/>
    <w:rsid w:val="002138D4"/>
    <w:rsid w:val="00283389"/>
    <w:rsid w:val="00293B03"/>
    <w:rsid w:val="002A6282"/>
    <w:rsid w:val="00310D97"/>
    <w:rsid w:val="003C31D3"/>
    <w:rsid w:val="003C44D3"/>
    <w:rsid w:val="004500DC"/>
    <w:rsid w:val="00463BE3"/>
    <w:rsid w:val="004A17CD"/>
    <w:rsid w:val="004D39E5"/>
    <w:rsid w:val="004F32C3"/>
    <w:rsid w:val="004F62FA"/>
    <w:rsid w:val="00550D0A"/>
    <w:rsid w:val="005B6290"/>
    <w:rsid w:val="005C73A6"/>
    <w:rsid w:val="006628B9"/>
    <w:rsid w:val="00721D0B"/>
    <w:rsid w:val="0074476B"/>
    <w:rsid w:val="007535DB"/>
    <w:rsid w:val="0079280B"/>
    <w:rsid w:val="007C011E"/>
    <w:rsid w:val="007C276E"/>
    <w:rsid w:val="00807349"/>
    <w:rsid w:val="00883F65"/>
    <w:rsid w:val="008C6F54"/>
    <w:rsid w:val="008F106C"/>
    <w:rsid w:val="009F4841"/>
    <w:rsid w:val="009F5889"/>
    <w:rsid w:val="009F743B"/>
    <w:rsid w:val="00B32FBC"/>
    <w:rsid w:val="00BB6FB7"/>
    <w:rsid w:val="00D312B7"/>
    <w:rsid w:val="00DB0267"/>
    <w:rsid w:val="00DB6EE2"/>
    <w:rsid w:val="00DD10CA"/>
    <w:rsid w:val="00DE7EB1"/>
    <w:rsid w:val="00E328C5"/>
    <w:rsid w:val="00E3743F"/>
    <w:rsid w:val="00E764BF"/>
    <w:rsid w:val="00EC19C8"/>
    <w:rsid w:val="00F25119"/>
    <w:rsid w:val="00F50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A7FD"/>
  <w15:chartTrackingRefBased/>
  <w15:docId w15:val="{B86867A4-BCB7-4F2F-B142-70F878BA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0DC"/>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4500D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500DC"/>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4500DC"/>
    <w:rPr>
      <w:b/>
      <w:color w:val="26282F"/>
    </w:rPr>
  </w:style>
  <w:style w:type="character" w:customStyle="1" w:styleId="a4">
    <w:name w:val="Гипертекстовая ссылка"/>
    <w:basedOn w:val="a3"/>
    <w:uiPriority w:val="99"/>
    <w:rsid w:val="004500DC"/>
    <w:rPr>
      <w:rFonts w:cs="Times New Roman"/>
      <w:b w:val="0"/>
      <w:color w:val="106BBE"/>
    </w:rPr>
  </w:style>
  <w:style w:type="paragraph" w:styleId="a5">
    <w:name w:val="footer"/>
    <w:basedOn w:val="a"/>
    <w:link w:val="a6"/>
    <w:uiPriority w:val="99"/>
    <w:rsid w:val="004500DC"/>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6">
    <w:name w:val="Нижний колонтитул Знак"/>
    <w:basedOn w:val="a0"/>
    <w:link w:val="a5"/>
    <w:uiPriority w:val="99"/>
    <w:rsid w:val="004500DC"/>
    <w:rPr>
      <w:rFonts w:ascii="Times New Roman" w:eastAsiaTheme="minorEastAsia" w:hAnsi="Times New Roman" w:cs="Times New Roman"/>
      <w:sz w:val="24"/>
      <w:szCs w:val="24"/>
      <w:lang w:eastAsia="ru-RU"/>
    </w:rPr>
  </w:style>
  <w:style w:type="character" w:styleId="a7">
    <w:name w:val="Hyperlink"/>
    <w:basedOn w:val="a0"/>
    <w:uiPriority w:val="99"/>
    <w:semiHidden/>
    <w:unhideWhenUsed/>
    <w:rsid w:val="004500DC"/>
    <w:rPr>
      <w:rFonts w:cs="Times New Roman"/>
      <w:color w:val="0000FF"/>
      <w:u w:val="single"/>
    </w:rPr>
  </w:style>
  <w:style w:type="character" w:styleId="a8">
    <w:name w:val="Emphasis"/>
    <w:basedOn w:val="a0"/>
    <w:uiPriority w:val="20"/>
    <w:qFormat/>
    <w:rsid w:val="004F62FA"/>
    <w:rPr>
      <w:i/>
      <w:iCs/>
    </w:rPr>
  </w:style>
  <w:style w:type="paragraph" w:customStyle="1" w:styleId="s1">
    <w:name w:val="s_1"/>
    <w:basedOn w:val="a"/>
    <w:rsid w:val="00E3743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highlightsearch">
    <w:name w:val="highlightsearch"/>
    <w:basedOn w:val="a0"/>
    <w:rsid w:val="00DE7EB1"/>
  </w:style>
  <w:style w:type="paragraph" w:styleId="a9">
    <w:name w:val="header"/>
    <w:basedOn w:val="a"/>
    <w:link w:val="aa"/>
    <w:uiPriority w:val="99"/>
    <w:unhideWhenUsed/>
    <w:rsid w:val="009F743B"/>
    <w:pPr>
      <w:tabs>
        <w:tab w:val="center" w:pos="4677"/>
        <w:tab w:val="right" w:pos="9355"/>
      </w:tabs>
    </w:pPr>
  </w:style>
  <w:style w:type="character" w:customStyle="1" w:styleId="aa">
    <w:name w:val="Верхний колонтитул Знак"/>
    <w:basedOn w:val="a0"/>
    <w:link w:val="a9"/>
    <w:uiPriority w:val="99"/>
    <w:rsid w:val="009F743B"/>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199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cntd.ru/document/551760705" TargetMode="External"/><Relationship Id="rId4" Type="http://schemas.openxmlformats.org/officeDocument/2006/relationships/settings" Target="settings.xml"/><Relationship Id="rId9" Type="http://schemas.openxmlformats.org/officeDocument/2006/relationships/hyperlink" Target="garantF1://238408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EEFB-D211-443A-84EF-93F9351B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Pages>
  <Words>3389</Words>
  <Characters>19321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144</dc:creator>
  <cp:keywords/>
  <dc:description/>
  <cp:lastModifiedBy>user 144</cp:lastModifiedBy>
  <cp:revision>36</cp:revision>
  <cp:lastPrinted>2024-03-18T12:11:00Z</cp:lastPrinted>
  <dcterms:created xsi:type="dcterms:W3CDTF">2023-06-27T08:55:00Z</dcterms:created>
  <dcterms:modified xsi:type="dcterms:W3CDTF">2024-03-18T12:12:00Z</dcterms:modified>
</cp:coreProperties>
</file>